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711" w:rsidRPr="00F13CAF" w:rsidRDefault="00E31711" w:rsidP="00E3171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lang w:eastAsia="zh-TW" w:bidi="zh-TW"/>
        </w:rPr>
      </w:pPr>
      <w:r>
        <w:rPr>
          <w:b/>
        </w:rPr>
        <w:t>村上城</w:t>
      </w:r>
    </w:p>
    <w:p w:rsidR="00E31711" w:rsidRPr="00F13CAF" w:rsidRDefault="00E31711" w:rsidP="00E3171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E31711" w:rsidRPr="00F13CAF" w:rsidRDefault="00E31711" w:rsidP="00E3171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在村上市中心東邊，僅存石砌堡壘、大門殘跡以及瞭望塔地基石的村上城矗立於海拔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135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公尺的臥牛山頂。在江</w:t>
      </w:r>
      <w:r w:rsidRPr="00F13CAF">
        <w:rPr>
          <w:rFonts w:ascii="Source Han Sans TW Normal" w:eastAsia="Source Han Sans TW Normal" w:hAnsi="Source Han Sans TW Normal" w:cs="Malgun Gothic" w:hint="eastAsia"/>
          <w:bCs/>
          <w:kern w:val="0"/>
          <w:highlight w:val="white"/>
          <w:lang w:val="en" w:eastAsia="zh-TW" w:bidi="zh-TW"/>
        </w:rPr>
        <w:t>戶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時代（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1603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年～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1867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年），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當大名領主統治村上領地時，這座外城在城中聳立了近250年，但從未經過戰爭的考驗。</w:t>
      </w:r>
    </w:p>
    <w:p w:rsidR="00E31711" w:rsidRPr="00F13CAF" w:rsidRDefault="00E31711" w:rsidP="00E3171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E31711" w:rsidRPr="00F13CAF" w:rsidRDefault="00E31711" w:rsidP="00E3171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臥牛山最早於1500年代早期築城，當時武士之間的爭鬥，使得當地武士在山的東側斜坡上築城。這座山城主要由空壕及土城組成，並善用陡峭的山坡作為防禦位置。</w:t>
      </w:r>
    </w:p>
    <w:p w:rsidR="00E31711" w:rsidRPr="00F13CAF" w:rsidRDefault="00E31711" w:rsidP="00E3171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E31711" w:rsidRPr="00F13CAF" w:rsidRDefault="00E31711" w:rsidP="00E3171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1600年代早期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德川家統一日本，於江</w:t>
      </w:r>
      <w:r w:rsidRPr="00F13CAF">
        <w:rPr>
          <w:rFonts w:ascii="Source Han Sans TW Normal" w:eastAsia="Source Han Sans TW Normal" w:hAnsi="Source Han Sans TW Normal" w:cs="Malgun Gothic" w:hint="eastAsia"/>
          <w:bCs/>
          <w:kern w:val="0"/>
          <w:highlight w:val="white"/>
          <w:lang w:val="en" w:bidi="zh-TW"/>
        </w:rPr>
        <w:t>戶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（現東京）。幕府（武士政權）方派遣</w:t>
      </w:r>
      <w:r w:rsidRPr="00F13CAF">
        <w:rPr>
          <w:rFonts w:ascii="Source Han Sans TW Normal" w:eastAsia="Source Han Sans TW Normal" w:hAnsi="Source Han Sans TW Normal" w:cs="Microsoft JhengHei" w:hint="eastAsia"/>
          <w:bCs/>
          <w:kern w:val="0"/>
          <w:highlight w:val="white"/>
          <w:lang w:val="en" w:bidi="zh-TW"/>
        </w:rPr>
        <w:t>值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得信賴的家臣們成為各地的大名，負責治理村上藩等戰略要地。歷代被派遣的大名在臥牛山西邊建成家臣們的武士住宅，擴大了城下町（城郭周圍的城鎮）的範圍。而在臥牛山的西邊邊界則建起了新城郭，新建村上城擁有高聳堡壘和石造城牆，且備有位於扁平山頂上的三層樓高木造守望塔。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建造工程花了50多年時間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。</w:t>
      </w:r>
    </w:p>
    <w:p w:rsidR="00E31711" w:rsidRPr="00F13CAF" w:rsidRDefault="00E31711" w:rsidP="00E3171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E31711" w:rsidRPr="00F13CAF" w:rsidRDefault="00E31711" w:rsidP="00E3171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大名們居住在山</w:t>
      </w:r>
      <w:r w:rsidRPr="00F13CAF">
        <w:rPr>
          <w:rFonts w:ascii="Source Han Sans TW Normal" w:eastAsia="Source Han Sans TW Normal" w:hAnsi="Source Han Sans TW Normal" w:cs="游ゴシック" w:hint="eastAsia"/>
          <w:bCs/>
          <w:kern w:val="0"/>
          <w:highlight w:val="white"/>
          <w:lang w:val="en" w:bidi="zh-TW"/>
        </w:rPr>
        <w:t>腳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下的住宅，鄰近城郭領地，偶爾才會派遣家臣們到山頂巡視。江</w:t>
      </w:r>
      <w:r w:rsidRPr="00F13CAF">
        <w:rPr>
          <w:rFonts w:ascii="Source Han Sans TW Normal" w:eastAsia="Source Han Sans TW Normal" w:hAnsi="Source Han Sans TW Normal" w:cs="Malgun Gothic" w:hint="eastAsia"/>
          <w:bCs/>
          <w:kern w:val="0"/>
          <w:highlight w:val="white"/>
          <w:lang w:val="en" w:bidi="zh-TW"/>
        </w:rPr>
        <w:t>戶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時代是個相對和平的時代，城郭便作為大名的威信之源佔有重要地位。這個概念在現存的堡壘殘垣中可見一斑。當中堆砌成堡壘的巨石各個表面平滑，且被精心切割得整整齊齊，比起防禦的實用性更加重視美感。</w:t>
      </w:r>
    </w:p>
    <w:p w:rsidR="00E31711" w:rsidRPr="00F13CAF" w:rsidRDefault="00E31711" w:rsidP="00E3171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E31711" w:rsidRPr="00F13CAF" w:rsidRDefault="00E31711" w:rsidP="00E3171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城</w:t>
      </w:r>
      <w:r w:rsidRPr="00F13CAF">
        <w:rPr>
          <w:rFonts w:ascii="Source Han Sans TW Normal" w:eastAsia="Source Han Sans TW Normal" w:hAnsi="Source Han Sans TW Normal" w:cs="Malgun Gothic" w:hint="eastAsia"/>
          <w:bCs/>
          <w:kern w:val="0"/>
          <w:highlight w:val="white"/>
          <w:lang w:val="en" w:bidi="zh-TW"/>
        </w:rPr>
        <w:t>內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的櫓（防禦或守望用的狹小空間）雖在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1667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年因落雷釀成的火災而燒毀，城郭的其他部分還是留存了長達兩世紀之久。在戊辰戰爭（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1868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～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69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）期間，幕府軍和支持大政奉還的新政府軍展開爭鬥，村上藩的武士們為了防止敵人進犯而放火燒了大名們的居所。然而，這場戰爭卻沒有波及到村上城，這座城反而是在明治天皇（1852～1912）為首的新政府開始進行現代化後，才於</w:t>
      </w:r>
      <w:r w:rsidRPr="00F13CAF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1875</w:t>
      </w: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年被拆毀。</w:t>
      </w:r>
    </w:p>
    <w:p w:rsidR="00E31711" w:rsidRPr="00F13CAF" w:rsidRDefault="00E31711" w:rsidP="00E3171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E31711" w:rsidRPr="00F13CAF" w:rsidRDefault="00E31711" w:rsidP="00E3171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F13CAF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爬上有著九個急轉彎的坡道約十五分鐘即可到達村上城舊跡。從山頂一眼望去可將當時的城下町、三面川以及日本海盡收眼底。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1"/>
    <w:rsid w:val="001A5971"/>
    <w:rsid w:val="00625A2B"/>
    <w:rsid w:val="00C41D39"/>
    <w:rsid w:val="00E3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408E0C-68AF-4EA4-AEB7-D382579A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7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7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7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7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7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7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7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7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7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7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17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7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7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7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7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7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7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7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7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1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2025-08-29T17:20:00Z</dcterms:created>
  <dcterms:modified xsi:type="dcterms:W3CDTF">2025-08-29T17:20:00Z</dcterms:modified>
</cp:coreProperties>
</file>