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579" w:rsidRPr="008030C3" w:rsidRDefault="00256579" w:rsidP="00256579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</w:rPr>
      </w:pPr>
      <w:r>
        <w:rPr>
          <w:b/>
        </w:rPr>
        <w:t>歡迎來到蒲郡</w:t>
      </w:r>
    </w:p>
    <w:p w:rsidR="00256579" w:rsidRPr="008030C3" w:rsidRDefault="00256579" w:rsidP="00256579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val="zh-TW" w:bidi="zh-TW"/>
        </w:rPr>
      </w:pPr>
      <w:r/>
    </w:p>
    <w:p w:rsidR="00256579" w:rsidRPr="008030C3" w:rsidRDefault="00256579" w:rsidP="00256579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8030C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位於愛知縣中部的濱海城市蒲郡以其優美的自然景色而聞名，為備受歡迎的休閒旅遊地。蒲郡位於三河灣旁，從名古屋搭乘火車約</w:t>
      </w:r>
      <w:r w:rsidRPr="008030C3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45</w:t>
      </w:r>
      <w:r w:rsidRPr="008030C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分鐘。當地最著名的景點之一是</w:t>
      </w:r>
      <w:r w:rsidRPr="00F45CFD">
        <w:rPr>
          <w:rFonts w:ascii="Source Han Sans TW Normal" w:eastAsia="Source Han Sans TW Normal" w:hAnsi="Source Han Sans TW Normal" w:cs="Times New Roman" w:hint="eastAsia"/>
          <w:b/>
          <w:color w:val="000000" w:themeColor="text1"/>
          <w:kern w:val="0"/>
          <w:lang w:eastAsia="zh-TW"/>
        </w:rPr>
        <w:t>竹島</w:t>
      </w:r>
      <w:r w:rsidRPr="008030C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，一座與本土以</w:t>
      </w:r>
      <w:r w:rsidRPr="008030C3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380</w:t>
      </w:r>
      <w:r w:rsidRPr="008030C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米長的人行橋相連的小島。這條步道通向</w:t>
      </w:r>
      <w:r w:rsidRPr="008030C3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12</w:t>
      </w:r>
      <w:r w:rsidRPr="008030C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世紀建立的</w:t>
      </w:r>
      <w:r w:rsidRPr="00F45CFD">
        <w:rPr>
          <w:rFonts w:ascii="Source Han Sans TW Normal" w:eastAsia="Source Han Sans TW Normal" w:hAnsi="Source Han Sans TW Normal" w:cs="Times New Roman" w:hint="eastAsia"/>
          <w:b/>
          <w:color w:val="000000" w:themeColor="text1"/>
          <w:kern w:val="0"/>
          <w:lang w:eastAsia="zh-TW"/>
        </w:rPr>
        <w:t>八百富神社</w:t>
      </w:r>
      <w:r w:rsidRPr="008030C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的鳥居，神社的林木覆蓋了整座島嶼。人行橋的本土端周圍是一片度假區，這裡有兩家知名飯店、溫泉浴場、水族館、公園、博物館、長達海濱的散步道，以及供應三河灣海鮮等當地特色美食的餐廳和咖啡廳。竹島地區是三河灣國定公園的一部分。</w:t>
      </w:r>
    </w:p>
    <w:p w:rsidR="00256579" w:rsidRPr="008030C3" w:rsidRDefault="00256579" w:rsidP="00256579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256579" w:rsidRPr="008030C3" w:rsidRDefault="00256579" w:rsidP="00256579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8030C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蒲郡與竹島作為休閒與觀光勝地的名聲可追溯至</w:t>
      </w:r>
      <w:r w:rsidRPr="008030C3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20</w:t>
      </w:r>
      <w:r w:rsidRPr="008030C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世紀初。名古屋的商人瀧信四郎（</w:t>
      </w:r>
      <w:r w:rsidRPr="008030C3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1868–1938</w:t>
      </w:r>
      <w:r w:rsidRPr="008030C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）在竹島附近的海岸建造了旅館「常磐館」。著名作家如谷崎潤一郎（</w:t>
      </w:r>
      <w:r w:rsidRPr="008030C3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1886–1965</w:t>
      </w:r>
      <w:r w:rsidRPr="008030C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）和諾貝爾文學獎得主川端康成（</w:t>
      </w:r>
      <w:r w:rsidRPr="008030C3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1899–1972</w:t>
      </w:r>
      <w:r w:rsidRPr="008030C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）都曾到訪常磐館，在此享受蒲郡的寧靜海灣、沙灘與溫泉。他們的經歷與作品啟發許多人前往竹島地區度假，讓此地成為廣受喜愛的休憩之所。</w:t>
      </w:r>
    </w:p>
    <w:p w:rsidR="00256579" w:rsidRPr="008030C3" w:rsidRDefault="00256579" w:rsidP="00256579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256579" w:rsidRPr="008030C3" w:rsidRDefault="00256579" w:rsidP="00256579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8030C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常磐館現已改建為以上述文人為中心的紀念館，但想要在過夜中感受當地歷史傳承的旅客，則可以預訂</w:t>
      </w:r>
      <w:r w:rsidRPr="00F45CFD">
        <w:rPr>
          <w:rFonts w:ascii="Source Han Sans TW Normal" w:eastAsia="Source Han Sans TW Normal" w:hAnsi="Source Han Sans TW Normal" w:cs="Times New Roman" w:hint="eastAsia"/>
          <w:b/>
          <w:color w:val="000000" w:themeColor="text1"/>
          <w:kern w:val="0"/>
          <w:lang w:eastAsia="zh-TW"/>
        </w:rPr>
        <w:t>蒲郡經典飯店</w:t>
      </w:r>
      <w:r w:rsidRPr="008030C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的房間。這座飯店位於俯瞰竹島與三河灣的山丘上，於</w:t>
      </w:r>
      <w:r w:rsidRPr="008030C3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1934</w:t>
      </w:r>
      <w:r w:rsidRPr="008030C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年以「蒲郡飯店」的名義開幕，其仿城郭的主棟及佔地內的三棟附屬建築已被指定為保存建築。竹島附近另一家知名飯店是</w:t>
      </w:r>
      <w:r w:rsidRPr="00F45CFD">
        <w:rPr>
          <w:rFonts w:ascii="Source Han Sans TW Normal" w:eastAsia="Source Han Sans TW Normal" w:hAnsi="Source Han Sans TW Normal" w:cs="Times New Roman" w:hint="eastAsia"/>
          <w:b/>
          <w:color w:val="000000" w:themeColor="text1"/>
          <w:kern w:val="0"/>
          <w:lang w:eastAsia="zh-TW"/>
        </w:rPr>
        <w:t>竹島飯店</w:t>
      </w:r>
      <w:r w:rsidRPr="008030C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，以其海景和溫泉浴場聞名。</w:t>
      </w:r>
    </w:p>
    <w:p w:rsidR="00256579" w:rsidRPr="008030C3" w:rsidRDefault="00256579" w:rsidP="00256579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256579" w:rsidRPr="008030C3" w:rsidRDefault="00256579" w:rsidP="00256579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F45CFD">
        <w:rPr>
          <w:rFonts w:ascii="Source Han Sans TW Normal" w:eastAsia="Source Han Sans TW Normal" w:hAnsi="Source Han Sans TW Normal" w:cs="Times New Roman" w:hint="eastAsia"/>
          <w:b/>
          <w:color w:val="000000" w:themeColor="text1"/>
          <w:kern w:val="0"/>
          <w:lang w:eastAsia="zh-TW"/>
        </w:rPr>
        <w:t>竹島水族館</w:t>
      </w:r>
      <w:r w:rsidRPr="008030C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位於竹島飯店旁，該館以展示三河灣及其外圍海域的海洋生物為特色，尤其聚焦於深海魚類。蒲郡是愛知縣唯一深海漁業船隊的母港，漁民可捕撈至深達700米的魚類，這些魚類在當地料理中占有重要地位。此外，蒲郡的美食還融入了來自淺海的海鮮、高品質的牛肉以及新鮮水果等在地食材，豐富了其飲食文化的多樣性。</w:t>
      </w:r>
    </w:p>
    <w:p w:rsidR="00256579" w:rsidRPr="008030C3" w:rsidRDefault="00256579" w:rsidP="00256579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256579" w:rsidRPr="008030C3" w:rsidRDefault="00256579" w:rsidP="00256579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F45CFD">
        <w:rPr>
          <w:rFonts w:ascii="Source Han Sans TW Normal" w:eastAsia="Source Han Sans TW Normal" w:hAnsi="Source Han Sans TW Normal" w:cs="Times New Roman" w:hint="eastAsia"/>
          <w:b/>
          <w:color w:val="000000" w:themeColor="text1"/>
          <w:kern w:val="0"/>
          <w:lang w:eastAsia="zh-TW"/>
        </w:rPr>
        <w:t>俊成苑</w:t>
      </w:r>
      <w:r w:rsidRPr="008030C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為位於竹島人行橋附近的小型公園，用以紀念朝臣兼詩人藤原俊成（</w:t>
      </w:r>
      <w:r w:rsidRPr="008030C3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1114–1204</w:t>
      </w:r>
      <w:r w:rsidRPr="008030C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）。藤原俊成在擔任當地國司期間，建立了竹島上的八百富神社，同時也奠定了後來發展為蒲郡市的聚落基礎。公園內設有俊成的雕像，附近便是</w:t>
      </w:r>
      <w:r w:rsidRPr="00F45CFD">
        <w:rPr>
          <w:rFonts w:ascii="Source Han Sans TW Normal" w:eastAsia="Source Han Sans TW Normal" w:hAnsi="Source Han Sans TW Normal" w:cs="Times New Roman" w:hint="eastAsia"/>
          <w:b/>
          <w:color w:val="000000" w:themeColor="text1"/>
          <w:kern w:val="0"/>
          <w:lang w:eastAsia="zh-TW"/>
        </w:rPr>
        <w:t>竹島工藝中心</w:t>
      </w:r>
      <w:r w:rsidRPr="008030C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，遊客可以在此了解蒲郡悠久的紡織與服裝生產歷史，並親身體驗傳統的紡織技藝。</w:t>
      </w:r>
    </w:p>
    <w:p w:rsidR="00256579" w:rsidRPr="008030C3" w:rsidRDefault="00256579" w:rsidP="00256579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256579" w:rsidRPr="008030C3" w:rsidRDefault="00256579" w:rsidP="00256579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8030C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緊鄰竹島的是更大的無人島——</w:t>
      </w:r>
      <w:r w:rsidRPr="00F45CFD">
        <w:rPr>
          <w:rFonts w:ascii="Source Han Sans TW Normal" w:eastAsia="Source Han Sans TW Normal" w:hAnsi="Source Han Sans TW Normal" w:cs="Times New Roman" w:hint="eastAsia"/>
          <w:b/>
          <w:color w:val="000000" w:themeColor="text1"/>
          <w:kern w:val="0"/>
          <w:lang w:eastAsia="zh-TW"/>
        </w:rPr>
        <w:t>三河大島</w:t>
      </w:r>
      <w:r w:rsidRPr="008030C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。每到夏季，島上會開設臨時的餐廳和商店，為前來海灘的遊客提供服務。可從竹島水族館旁的碼頭乘船抵達。此外，蒲郡市郊及西側的西浦半島上也有數個美麗的海灘。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79"/>
    <w:rsid w:val="001A5971"/>
    <w:rsid w:val="0025657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401926-CB88-4391-BE66-04B42B95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5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5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5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5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5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5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5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65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65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65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6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6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6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6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6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65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6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6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6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6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5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65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6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65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65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2025-08-29T17:23:00Z</dcterms:created>
  <dcterms:modified xsi:type="dcterms:W3CDTF">2025-08-29T17:23:00Z</dcterms:modified>
</cp:coreProperties>
</file>