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B1B" w:rsidRPr="007D02A5" w:rsidRDefault="00225B1B" w:rsidP="00225B1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>
        <w:rPr>
          <w:b/>
        </w:rPr>
        <w:t>竹島水族館</w:t>
      </w:r>
    </w:p>
    <w:p w:rsidR="00225B1B" w:rsidRPr="007D02A5" w:rsidRDefault="00225B1B" w:rsidP="00225B1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val="zh-TW" w:eastAsia="zh-TW" w:bidi="zh-TW"/>
        </w:rPr>
      </w:pPr>
      <w:r/>
    </w:p>
    <w:p w:rsidR="00225B1B" w:rsidRPr="007D02A5" w:rsidRDefault="00225B1B" w:rsidP="00225B1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7D02A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竹島水族館以創新且互動的展示方式，呈現三河灣豐富的海洋生態以及太平洋深海的生物世界。與一般的解說文字板不同，水族館內的手寫資訊板以小學生成績單和個人檔案的形式，生動介紹展出的魚類與甲殼類生物。其他資訊板上還加入了海洋生物的「留言」，讓這些生物變得更具親和力，特別受到孩童的喜愛。</w:t>
      </w:r>
    </w:p>
    <w:p w:rsidR="00225B1B" w:rsidRPr="007D02A5" w:rsidRDefault="00225B1B" w:rsidP="00225B1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225B1B" w:rsidRPr="007D02A5" w:rsidRDefault="00225B1B" w:rsidP="00225B1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7D02A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竹島水族館的海洋生物棲息環境展區設計同樣充滿創意。其中一個展示以彩色的空心磚堆砌成類似公寓大樓的造型，甚至還標註了住戶的名字和地址。居住在這個魚缸中的魚類對空心磚狹小的空間感到舒適，因為這裡的環境近似海床附近的自然棲息狀況，非常貼合牠們的習性。</w:t>
      </w:r>
    </w:p>
    <w:p w:rsidR="00225B1B" w:rsidRPr="007D02A5" w:rsidRDefault="00225B1B" w:rsidP="00225B1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225B1B" w:rsidRPr="007D02A5" w:rsidRDefault="00225B1B" w:rsidP="00225B1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7D02A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竹島水族館展示的許多深海生物十分罕見，其中多在蒲郡四艘深海漁船在作業時意外捕獲。水族館內約有</w:t>
      </w:r>
      <w:r w:rsidRPr="007D02A5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140</w:t>
      </w:r>
      <w:r w:rsidRPr="007D02A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種不同的深海生物，包括鯊魚、鯛魚以及龍蝦等。</w:t>
      </w:r>
    </w:p>
    <w:p w:rsidR="00225B1B" w:rsidRPr="007D02A5" w:rsidRDefault="00225B1B" w:rsidP="00225B1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225B1B" w:rsidRPr="007D02A5" w:rsidRDefault="00225B1B" w:rsidP="00225B1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7D02A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此水族館的另一個重要展示主題主要針對當地水產。部分水槽上貼有標籤，標示哪些海洋生物適合食用，同時還透過照片和影片展示特定魚類的烹飪方式。</w:t>
      </w:r>
    </w:p>
    <w:p w:rsidR="00225B1B" w:rsidRPr="007D02A5" w:rsidRDefault="00225B1B" w:rsidP="00225B1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225B1B" w:rsidRPr="007D02A5" w:rsidRDefault="00225B1B" w:rsidP="00225B1B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7D02A5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水族館的一角設有淺水開放式水槽，遊客可以輕輕觸摸裡面的海洋生物。除了魚類和甲殼類生物外，館內還飼養著水獺、水豚以及海龜等其他動物。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1B"/>
    <w:rsid w:val="001A5971"/>
    <w:rsid w:val="00225B1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21DDBD-15B3-44D5-B0BD-501874BF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B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B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B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B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B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B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B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B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5B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5B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5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5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5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5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5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5B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5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5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5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5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B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5B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5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5B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5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2025-08-29T17:23:00Z</dcterms:created>
  <dcterms:modified xsi:type="dcterms:W3CDTF">2025-08-29T17:23:00Z</dcterms:modified>
</cp:coreProperties>
</file>