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0A5C" w:rsidRPr="00D03992" w:rsidRDefault="00BE0A5C" w:rsidP="00BE0A5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b/>
          <w:bCs/>
          <w:color w:val="000000" w:themeColor="text1"/>
          <w:kern w:val="0"/>
          <w:highlight w:val="white"/>
          <w:lang w:eastAsia="zh-TW"/>
        </w:rPr>
      </w:pPr>
      <w:r>
        <w:rPr>
          <w:b/>
        </w:rPr>
        <w:t>神戶錯覺藝術不思議的領事館</w:t>
      </w:r>
    </w:p>
    <w:p w:rsidR="00BE0A5C" w:rsidRPr="00D03992" w:rsidRDefault="00BE0A5C" w:rsidP="00BE0A5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b/>
          <w:bCs/>
          <w:color w:val="000000" w:themeColor="text1"/>
          <w:kern w:val="0"/>
          <w:highlight w:val="white"/>
          <w:lang w:eastAsia="zh-TW"/>
        </w:rPr>
      </w:pPr>
      <w:r/>
    </w:p>
    <w:p w:rsidR="00BE0A5C" w:rsidRPr="00D03992" w:rsidRDefault="00BE0A5C" w:rsidP="00BE0A5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/>
        </w:rPr>
      </w:pP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/>
        </w:rPr>
        <w:t>神戶錯覺藝術不思議的領事館是一處以錯覺藝術為主題，充滿魅力且趣味無窮的常設展館。這幢兩層樓的西式住宅建於20世紀初，最初是希爾頓先生及其家族的宅邸；二戰後，這裡曾被當作巴拿馬領事館使用。白色灰泥牆搭配深綠色的木質裝飾是其建築外觀的特徵。一樓的扇形大窗與其上相配的窗戶細部裝飾，加上寬敞的入口和開放式的門廊，使此一建築散發出高雅的格調。這幢建築裡有一棟帶有傳統日式廊台和窗戶的日式翼樓，還有另一棟供僕役使用的建築物。</w:t>
      </w:r>
    </w:p>
    <w:p w:rsidR="00BE0A5C" w:rsidRPr="00D03992" w:rsidRDefault="00BE0A5C" w:rsidP="00BE0A5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/>
        </w:rPr>
      </w:pPr>
    </w:p>
    <w:p w:rsidR="00BE0A5C" w:rsidRPr="00D03992" w:rsidRDefault="00BE0A5C" w:rsidP="00BE0A5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/>
        </w:rPr>
      </w:pP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/>
        </w:rPr>
        <w:t>展館內部的沉浸式展覽分布於上下兩層樓中，分為「神戶原創系列」、「冒險世界」、「錯覺世界」、「腦力訓練」、「傑作」和「迷宮」等六個連續的單元。其中，多幅大型的錯視畫被設計成可供遊客親自進入的場景，讓遊客看起來像是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/>
        </w:rPr>
        <w:t>快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/>
        </w:rPr>
        <w:t>要被一塊巨大的神戶牛排壓扁、站在衝浪板上衝浪、被鯊魚攻擊，或是被一個巨大的吸血鬼困在翻倒的紅酒杯裡。每個展區都附有利用視錯覺拍出有趣照片的實用詳解。此外，遊客還可以體驗過比例、透視、反射與重力造成的房間大小的視錯覺，甚至還可以挑戰解開幾種視錯覺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/>
        </w:rPr>
        <w:t>的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/>
        </w:rPr>
        <w:t>謎題。本場館由富有奇思妙想和幽默感的創作者精心設計與策劃，為各個年齡層的遊客，無論是有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/>
        </w:rPr>
        <w:t>小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/>
        </w:rPr>
        <w:t>孩的家庭、情侶，還是三五好友，提供有趣的體驗。神戶錯覺藝術不思議的領事館由Uroko集團運營。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5C"/>
    <w:rsid w:val="001A5971"/>
    <w:rsid w:val="00625A2B"/>
    <w:rsid w:val="00BE0A5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8C42CD-A3E4-478D-8E68-48D93542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A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A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A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A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A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A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A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0A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0A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0A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0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0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0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0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0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0A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0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0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0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A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0A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0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0A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0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2025-08-29T17:15:00Z</dcterms:created>
  <dcterms:modified xsi:type="dcterms:W3CDTF">2025-08-29T17:15:00Z</dcterms:modified>
</cp:coreProperties>
</file>