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F08" w:rsidRPr="00AF69C4" w:rsidRDefault="00162F08" w:rsidP="005F1371">
      <w:pPr>
        <w:ind w:left="449" w:hanging="449"/>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b/>
          <w:szCs w:val="22"/>
        </w:rPr>
        <w:t>星空下的歷史：井原的美星地區</w:t>
      </w:r>
      <w:r w:rsidRPr="00AF69C4">
        <w:rPr>
          <w:rFonts w:ascii="Source Han Sans TW Normal" w:eastAsia="Source Han Sans TW Normal" w:hAnsi="Source Han Sans TW Normal" w:cs="Source Han Sans TW Normal"/>
          <w:szCs w:val="22"/>
        </w:rPr>
        <w:br/>
        <w:t>從井原市中心開車大約</w:t>
      </w:r>
      <w:r w:rsidRPr="00AF69C4">
        <w:rPr>
          <w:szCs w:val="22"/>
        </w:rPr>
        <w:t>20</w:t>
      </w:r>
      <w:r w:rsidRPr="00AF69C4">
        <w:rPr>
          <w:rFonts w:ascii="Source Han Sans TW Normal" w:eastAsia="Source Han Sans TW Normal" w:hAnsi="Source Han Sans TW Normal" w:cs="Source Han Sans TW Normal"/>
          <w:szCs w:val="22"/>
        </w:rPr>
        <w:t>分鐘即可抵達的山間美星地區，不但重現了井原武士時代的歷史，更保留了當地的劇場傳統及夜空景色。</w:t>
      </w:r>
    </w:p>
    <w:p w:rsidR="00162F08" w:rsidRPr="00AF69C4" w:rsidRDefault="00162F08" w:rsidP="005F1371">
      <w:pPr>
        <w:rPr>
          <w:rFonts w:ascii="Source Han Sans TW Normal" w:eastAsia="Source Han Sans TW Normal" w:hAnsi="Source Han Sans TW Normal" w:cs="Source Han Sans TW Normal"/>
          <w:szCs w:val="22"/>
        </w:rPr>
      </w:pPr>
      <w:r/>
    </w:p>
    <w:p w:rsidR="00162F08" w:rsidRPr="00AF69C4" w:rsidRDefault="00162F08" w:rsidP="005F1371">
      <w:pPr>
        <w:rPr>
          <w:rFonts w:ascii="Source Han Sans TW Normal" w:eastAsia="Source Han Sans TW Normal" w:hAnsi="Source Han Sans TW Normal" w:cs="Source Han Sans TW Normal"/>
          <w:b/>
          <w:szCs w:val="22"/>
        </w:rPr>
      </w:pPr>
      <w:r w:rsidRPr="00AF69C4">
        <w:rPr>
          <w:rFonts w:ascii="Source Han Sans TW Normal" w:eastAsia="Source Han Sans TW Normal" w:hAnsi="Source Han Sans TW Normal" w:cs="Source Han Sans TW Normal"/>
          <w:b/>
          <w:szCs w:val="22"/>
        </w:rPr>
        <w:t>中世夢之原</w:t>
      </w: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歷史文化公園「中世夢之原」，是以考古證據以及描繪當時情景的畫卷等內容，盡可能還原中世紀建築及內部格局的樣貌，並以符合當時的材料及工法所建造的村落。例如外露的木頭樑柱上，可以看得到人工以扁斧刨削的衫綾紋路（人字形紋路）等，其還原度之高，更吸引了電影製作公司前來取景拍攝時代劇，甚至還有攝影愛好者及角色扮演愛好者專程來此拍照。</w:t>
      </w:r>
    </w:p>
    <w:p w:rsidR="00162F08" w:rsidRPr="00AF69C4" w:rsidRDefault="00162F08" w:rsidP="005F1371">
      <w:pPr>
        <w:rPr>
          <w:rFonts w:ascii="Source Han Sans TW Normal" w:eastAsia="Source Han Sans TW Normal" w:hAnsi="Source Han Sans TW Normal" w:cs="Source Han Sans TW Normal"/>
          <w:szCs w:val="22"/>
        </w:rPr>
      </w:pP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中世夢之原的村落廣場中有個還原當時市場的情景，裡面則有一間真正在營業的商店、鑄造刀劍的刀匠工作坊，每年</w:t>
      </w:r>
      <w:r w:rsidRPr="00AF69C4">
        <w:rPr>
          <w:szCs w:val="22"/>
        </w:rPr>
        <w:t>4</w:t>
      </w:r>
      <w:r w:rsidRPr="00AF69C4">
        <w:rPr>
          <w:rFonts w:ascii="Source Han Sans TW Normal" w:eastAsia="Source Han Sans TW Normal" w:hAnsi="Source Han Sans TW Normal" w:cs="Source Han Sans TW Normal"/>
          <w:szCs w:val="22"/>
        </w:rPr>
        <w:t>月至</w:t>
      </w:r>
      <w:r w:rsidRPr="00AF69C4">
        <w:rPr>
          <w:szCs w:val="22"/>
        </w:rPr>
        <w:t>11</w:t>
      </w:r>
      <w:r w:rsidRPr="00AF69C4">
        <w:rPr>
          <w:rFonts w:ascii="Source Han Sans TW Normal" w:eastAsia="Source Han Sans TW Normal" w:hAnsi="Source Han Sans TW Normal" w:cs="Source Han Sans TW Normal"/>
          <w:szCs w:val="22"/>
        </w:rPr>
        <w:t>月間，週週都會實際展示當時的鑄造技術。 而整個園區的各種農舍中也展現出當時人們安排生活及工作空間的方式，像是位階較高的農民武士大型房屋內，可以看得到飼養馬匹的馬廄、存放武器的空間等，是村內發生鬥爭事件時可以用來協助保衛村落的地方。</w:t>
      </w:r>
    </w:p>
    <w:p w:rsidR="00162F08" w:rsidRPr="00AF69C4" w:rsidRDefault="00162F08" w:rsidP="005F1371">
      <w:pPr>
        <w:rPr>
          <w:rFonts w:ascii="Source Han Sans TW Normal" w:eastAsia="Source Han Sans TW Normal" w:hAnsi="Source Han Sans TW Normal" w:cs="Source Han Sans TW Normal"/>
          <w:szCs w:val="22"/>
        </w:rPr>
      </w:pP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山頂上則重現了一座可以瞭望整座村落狀況的山城物見櫓（瞭望樓），可讓守衛爬上物見櫓的陡峭樓梯監視是否有山賊及敵軍靠近，下方則有堅固的要塞用以儲存食物、水及武器，是士兵們備戰的據點。</w:t>
      </w:r>
    </w:p>
    <w:p w:rsidR="00162F08" w:rsidRPr="00AF69C4" w:rsidRDefault="00162F08" w:rsidP="005F1371">
      <w:pPr>
        <w:rPr>
          <w:rFonts w:ascii="Source Han Sans TW Normal" w:eastAsia="Source Han Sans TW Normal" w:hAnsi="Source Han Sans TW Normal" w:cs="Source Han Sans TW Normal"/>
          <w:szCs w:val="22"/>
        </w:rPr>
      </w:pPr>
    </w:p>
    <w:p w:rsidR="00162F08" w:rsidRPr="00AF69C4" w:rsidRDefault="00162F08" w:rsidP="005F1371">
      <w:pPr>
        <w:rPr>
          <w:rFonts w:ascii="Source Han Sans TW Normal" w:eastAsia="Source Han Sans TW Normal" w:hAnsi="Source Han Sans TW Normal" w:cs="Source Han Sans TW Normal"/>
          <w:b/>
          <w:szCs w:val="22"/>
        </w:rPr>
      </w:pPr>
      <w:r w:rsidRPr="00AF69C4">
        <w:rPr>
          <w:rFonts w:ascii="Source Han Sans TW Normal" w:eastAsia="Source Han Sans TW Normal" w:hAnsi="Source Han Sans TW Normal" w:cs="Source Han Sans TW Normal"/>
          <w:b/>
          <w:szCs w:val="22"/>
        </w:rPr>
        <w:t>備中神樂</w:t>
      </w: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中世夢之原正門外有一座美星吉備高原神樂民俗傳承館，是備中神樂的表演設施。備中神樂為當地傳承的神樂，包含神聖儀式、舞蹈和戲劇，用於娛樂神明或祈願。 日本的神樂表演可分成莊重、華麗等各種形式，很多流派會用鮮艷的服飾及面具來演繹神明與妖怪的神話，而備中神樂則屬於華麗形式，其呈現的舞蹈均有著盛大的英勇對戰場景。傳承館前方的色彩繽紛蛇像，便是依照八岐大蛇的服裝所設計而成。八岐大蛇是傳說中擁有八顆頭的妖怪，舞台上是由多名演員扮演。儘管外表呈現的樣貌華麗，但備中神樂在演出手法上則屬於較為低調者，因此喜愛備中神樂的傳承者會選擇保留當地的傳統，而非追求更戲劇化的呈現方式。</w:t>
      </w:r>
    </w:p>
    <w:p w:rsidR="00162F08" w:rsidRPr="00AF69C4" w:rsidRDefault="00162F08" w:rsidP="005F1371">
      <w:pPr>
        <w:rPr>
          <w:rFonts w:ascii="Source Han Sans TW Normal" w:eastAsia="Source Han Sans TW Normal" w:hAnsi="Source Han Sans TW Normal" w:cs="Source Han Sans TW Normal"/>
          <w:szCs w:val="22"/>
        </w:rPr>
      </w:pP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傳承館內展示了當地備中神樂的傳統服飾、面具及道具，另外則有個劇場空間。被視為神聖空間的舞台，是一個由榻榻米所鋪設而成的小型平台，上面懸掛著注連繩（區分神聖區域及凡間的結界），以及吉祥圖案的華麗剪紙。舞台邊緣設置了觀眾席，可以讓觀眾近距離欣賞戴上面具起舞及刀劍揮砍的精彩演出。</w:t>
      </w:r>
    </w:p>
    <w:p w:rsidR="00162F08" w:rsidRPr="00AF69C4" w:rsidRDefault="00162F08" w:rsidP="005F1371">
      <w:pPr>
        <w:rPr>
          <w:rFonts w:ascii="Source Han Sans TW Normal" w:eastAsia="Source Han Sans TW Normal" w:hAnsi="Source Han Sans TW Normal" w:cs="Source Han Sans TW Normal"/>
          <w:szCs w:val="22"/>
        </w:rPr>
      </w:pPr>
    </w:p>
    <w:p w:rsidR="00162F08" w:rsidRPr="00AF69C4" w:rsidRDefault="00162F08" w:rsidP="005F1371">
      <w:pPr>
        <w:rPr>
          <w:rFonts w:ascii="Source Han Sans TW Normal" w:eastAsia="Source Han Sans TW Normal" w:hAnsi="Source Han Sans TW Normal" w:cs="Source Han Sans TW Normal"/>
          <w:b/>
          <w:szCs w:val="22"/>
        </w:rPr>
      </w:pPr>
      <w:r w:rsidRPr="00AF69C4">
        <w:rPr>
          <w:rFonts w:ascii="Source Han Sans TW Normal" w:eastAsia="Source Han Sans TW Normal" w:hAnsi="Source Han Sans TW Normal" w:cs="Source Han Sans TW Normal"/>
          <w:b/>
          <w:szCs w:val="22"/>
        </w:rPr>
        <w:t>寄語星空</w:t>
      </w: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「美星」顧名思義就是「美麗的星星」。這裡除了有山區的清新空氣，更有著絕佳的觀星環境，因此除了有公共天文台外，更吸引了</w:t>
      </w:r>
      <w:r w:rsidRPr="00AF69C4">
        <w:rPr>
          <w:szCs w:val="22"/>
        </w:rPr>
        <w:t xml:space="preserve"> JAXA</w:t>
      </w:r>
      <w:r w:rsidRPr="00AF69C4">
        <w:rPr>
          <w:rFonts w:ascii="Source Han Sans TW Normal" w:eastAsia="Source Han Sans TW Normal" w:hAnsi="Source Han Sans TW Normal" w:cs="Source Han Sans TW Normal"/>
          <w:szCs w:val="22"/>
        </w:rPr>
        <w:t>（日本宇宙航空研究開發機構）來此設立太空碎片監測站；當地也為了盡可能降低光害而裝設了特殊的路燈。美星町在西元</w:t>
      </w:r>
      <w:r w:rsidRPr="00AF69C4">
        <w:rPr>
          <w:szCs w:val="22"/>
        </w:rPr>
        <w:t>2021</w:t>
      </w:r>
      <w:r w:rsidRPr="00AF69C4">
        <w:rPr>
          <w:rFonts w:ascii="Source Han Sans TW Normal" w:eastAsia="Source Han Sans TW Normal" w:hAnsi="Source Han Sans TW Normal" w:cs="Source Han Sans TW Normal"/>
          <w:szCs w:val="22"/>
        </w:rPr>
        <w:t>年被認定為亞洲第一座「暗空社區」（即星空保護區），但這種重視星星的方式，在這裡並不是第一次了。</w:t>
      </w:r>
    </w:p>
    <w:p w:rsidR="00162F08" w:rsidRPr="00AF69C4" w:rsidRDefault="00162F08" w:rsidP="005F1371">
      <w:pPr>
        <w:ind w:firstLine="440"/>
        <w:rPr>
          <w:rFonts w:ascii="Source Han Sans TW Normal" w:eastAsia="Source Han Sans TW Normal" w:hAnsi="Source Han Sans TW Normal" w:cs="Source Han Sans TW Normal"/>
          <w:szCs w:val="22"/>
        </w:rPr>
      </w:pPr>
    </w:p>
    <w:p w:rsidR="00162F08" w:rsidRPr="00AF69C4" w:rsidRDefault="00162F08"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根據當地的傳説，曾有一顆流星在美星上空分裂成三個部分墜至地面後，當地的人們便循著碎片掉落的位置，在這三個地方建造簡單的祠堂供奉墜落的流星。其中一座祠堂則在西元</w:t>
      </w:r>
      <w:r w:rsidRPr="00AF69C4">
        <w:rPr>
          <w:szCs w:val="22"/>
        </w:rPr>
        <w:t>1324</w:t>
      </w:r>
      <w:r w:rsidRPr="00AF69C4">
        <w:rPr>
          <w:rFonts w:ascii="Source Han Sans TW Normal" w:eastAsia="Source Han Sans TW Normal" w:hAnsi="Source Han Sans TW Normal" w:cs="Source Han Sans TW Normal"/>
          <w:szCs w:val="22"/>
        </w:rPr>
        <w:t>年搬遷後重建為完整的神社，也就現在的「星尾神社」。</w:t>
      </w:r>
    </w:p>
    <w:p w:rsidR="00162F08" w:rsidRPr="00AF69C4" w:rsidRDefault="00162F08" w:rsidP="005F1371">
      <w:pPr>
        <w:rPr>
          <w:rFonts w:ascii="Source Han Sans TW Normal" w:eastAsia="Source Han Sans TW Normal" w:hAnsi="Source Han Sans TW Normal" w:cs="Source Han Sans TW Normal"/>
          <w:szCs w:val="22"/>
        </w:rPr>
      </w:pPr>
    </w:p>
    <w:p w:rsidR="00162F08" w:rsidRPr="00AF69C4" w:rsidRDefault="00162F08" w:rsidP="005F1371">
      <w:pPr>
        <w:ind w:firstLine="440"/>
        <w:rPr>
          <w:rFonts w:ascii="Source Han Sans TW Normal" w:eastAsia="Source Han Sans TW Normal" w:hAnsi="Source Han Sans TW Normal" w:cs="Source Han Sans TW Normal"/>
          <w:sz w:val="20"/>
          <w:szCs w:val="20"/>
        </w:rPr>
      </w:pPr>
      <w:r w:rsidRPr="00AF69C4">
        <w:rPr>
          <w:rFonts w:ascii="Source Han Sans TW Normal" w:eastAsia="Source Han Sans TW Normal" w:hAnsi="Source Han Sans TW Normal" w:cs="Source Han Sans TW Normal"/>
          <w:szCs w:val="22"/>
        </w:rPr>
        <w:t>這座白天靜謐無聲的神社，每年都會結合跟星空之間的關聯，舉行獨特的七夕祈願祭。每逢七夕時節，日本各地的人們會在名為「短冊」的繽紛紙籤上寫下願望，並將之掛在竹枝上。西元</w:t>
      </w:r>
      <w:r w:rsidRPr="00AF69C4">
        <w:rPr>
          <w:szCs w:val="22"/>
        </w:rPr>
        <w:t>1989</w:t>
      </w:r>
      <w:r w:rsidRPr="00AF69C4">
        <w:rPr>
          <w:rFonts w:ascii="Source Han Sans TW Normal" w:eastAsia="Source Han Sans TW Normal" w:hAnsi="Source Han Sans TW Normal" w:cs="Source Han Sans TW Normal"/>
          <w:szCs w:val="22"/>
        </w:rPr>
        <w:t>年，星尾神社的宮司（神社位階最高的神職人員）舉行了一場公開儀式，用祈禱的方式將當地人們的短冊丟入神聖的火焰中焚燒，藉此傳達短冊上的願望至星空。現在每年的</w:t>
      </w:r>
      <w:r w:rsidRPr="00AF69C4">
        <w:rPr>
          <w:szCs w:val="22"/>
        </w:rPr>
        <w:t>8</w:t>
      </w:r>
      <w:r w:rsidRPr="00AF69C4">
        <w:rPr>
          <w:rFonts w:ascii="Source Han Sans TW Normal" w:eastAsia="Source Han Sans TW Normal" w:hAnsi="Source Han Sans TW Normal" w:cs="Source Han Sans TW Normal"/>
          <w:szCs w:val="22"/>
        </w:rPr>
        <w:t>月</w:t>
      </w:r>
      <w:r w:rsidRPr="00AF69C4">
        <w:rPr>
          <w:szCs w:val="22"/>
        </w:rPr>
        <w:t>7</w:t>
      </w:r>
      <w:r w:rsidRPr="00AF69C4">
        <w:rPr>
          <w:rFonts w:ascii="Source Han Sans TW Normal" w:eastAsia="Source Han Sans TW Normal" w:hAnsi="Source Han Sans TW Normal" w:cs="Source Han Sans TW Normal"/>
          <w:szCs w:val="22"/>
        </w:rPr>
        <w:t>日，神社會收到來自日本各地的短冊，以及專門來此參拜的人民，希望透過星尾神社跟星星之間的緣分實現他們的願望。</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08"/>
    <w:rsid w:val="00162F0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F7B76F-234C-4FF9-8226-F6E9A723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F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F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F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2F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F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F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F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F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F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F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F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F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2F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F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F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F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F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F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F08"/>
    <w:pPr>
      <w:spacing w:before="160"/>
      <w:jc w:val="center"/>
    </w:pPr>
    <w:rPr>
      <w:i/>
      <w:iCs/>
      <w:color w:val="404040" w:themeColor="text1" w:themeTint="BF"/>
    </w:rPr>
  </w:style>
  <w:style w:type="character" w:customStyle="1" w:styleId="a8">
    <w:name w:val="引用文 (文字)"/>
    <w:basedOn w:val="a0"/>
    <w:link w:val="a7"/>
    <w:uiPriority w:val="29"/>
    <w:rsid w:val="00162F08"/>
    <w:rPr>
      <w:i/>
      <w:iCs/>
      <w:color w:val="404040" w:themeColor="text1" w:themeTint="BF"/>
    </w:rPr>
  </w:style>
  <w:style w:type="paragraph" w:styleId="a9">
    <w:name w:val="List Paragraph"/>
    <w:basedOn w:val="a"/>
    <w:uiPriority w:val="34"/>
    <w:qFormat/>
    <w:rsid w:val="00162F08"/>
    <w:pPr>
      <w:ind w:left="720"/>
      <w:contextualSpacing/>
    </w:pPr>
  </w:style>
  <w:style w:type="character" w:styleId="21">
    <w:name w:val="Intense Emphasis"/>
    <w:basedOn w:val="a0"/>
    <w:uiPriority w:val="21"/>
    <w:qFormat/>
    <w:rsid w:val="00162F08"/>
    <w:rPr>
      <w:i/>
      <w:iCs/>
      <w:color w:val="0F4761" w:themeColor="accent1" w:themeShade="BF"/>
    </w:rPr>
  </w:style>
  <w:style w:type="paragraph" w:styleId="22">
    <w:name w:val="Intense Quote"/>
    <w:basedOn w:val="a"/>
    <w:next w:val="a"/>
    <w:link w:val="23"/>
    <w:uiPriority w:val="30"/>
    <w:qFormat/>
    <w:rsid w:val="00162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2F08"/>
    <w:rPr>
      <w:i/>
      <w:iCs/>
      <w:color w:val="0F4761" w:themeColor="accent1" w:themeShade="BF"/>
    </w:rPr>
  </w:style>
  <w:style w:type="character" w:styleId="24">
    <w:name w:val="Intense Reference"/>
    <w:basedOn w:val="a0"/>
    <w:uiPriority w:val="32"/>
    <w:qFormat/>
    <w:rsid w:val="00162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