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596" w:rsidRDefault="005F7596" w:rsidP="005F7596">
      <w:pPr>
        <w:snapToGrid w:val="0"/>
        <w:rPr>
          <w:rFonts w:ascii="思源黑體 TW Normal" w:eastAsia="思源黑體 TW Normal" w:hAnsi="思源黑體 TW Normal" w:cs="思源黑體 TW Normal"/>
          <w:b/>
        </w:rPr>
      </w:pPr>
      <w:r>
        <w:rPr>
          <w:b/>
        </w:rPr>
        <w:t>橋牟禮川遺跡</w:t>
      </w:r>
    </w:p>
    <w:p/>
    <w:p w:rsidR="005F7596" w:rsidRDefault="005F7596" w:rsidP="005F7596">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乍看之下，橋牟禮川遺跡看起來就像是一座普通的公園。不過，事實上，蔥綠的草地和輕鬆的氛圍掩蓋了此處遺跡對研究日本古代民族的巨大重要性。</w:t>
      </w:r>
    </w:p>
    <w:p w:rsidR="005F7596" w:rsidRDefault="005F7596" w:rsidP="005F7596">
      <w:pPr>
        <w:snapToGrid w:val="0"/>
        <w:rPr>
          <w:rFonts w:ascii="思源黑體 TW Normal" w:eastAsia="思源黑體 TW Normal" w:hAnsi="思源黑體 TW Normal" w:cs="思源黑體 TW Normal"/>
        </w:rPr>
      </w:pPr>
    </w:p>
    <w:p w:rsidR="005F7596" w:rsidRDefault="005F7596" w:rsidP="005F7596">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1916年，一名高中男孩在公園休閒時發現了一些陶器碎片。他把這些碎片拿給他的老師。老師注意到它們的樣式看起來像是日本史前民族繩文文化和彌生文化的混合體。在此之前，繩文人和彌生人據信生活在不同的地區，在同一處發現兩種文化的陶器的情況並不常見。老師將這些碎片寄給了京都帝國大學的濱田耕作教授（1881–1938年）。濱田教授認為這是釐清日本史前時代時間線的機會。</w:t>
      </w:r>
    </w:p>
    <w:p w:rsidR="005F7596" w:rsidRDefault="005F7596" w:rsidP="005F7596">
      <w:pPr>
        <w:snapToGrid w:val="0"/>
        <w:rPr>
          <w:rFonts w:ascii="思源黑體 TW Normal" w:eastAsia="思源黑體 TW Normal" w:hAnsi="思源黑體 TW Normal" w:cs="思源黑體 TW Normal"/>
        </w:rPr>
      </w:pPr>
    </w:p>
    <w:p w:rsidR="005F7596" w:rsidRDefault="005F7596" w:rsidP="005F7596">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濱田教授在橋牟禮川遺跡進行挖掘，有更多陶器出土，還有火山爆發的跡證，可以清楚追溯地層年代。濱田教授以火山爆發為參照依據，可以證明繩文人早在彌生人之前就已經存在了。這項發現有助於釐清日本列島文明的發展。1924年，橋牟禮川被指定為國家歷史遺跡，而如今這座公園的主要景點是古代穴居的複刻場景。</w:t>
      </w:r>
    </w:p>
    <w:p w:rsidR="005F7596" w:rsidRDefault="005F7596" w:rsidP="005F7596">
      <w:pPr>
        <w:snapToGrid w:val="0"/>
        <w:rPr>
          <w:rFonts w:ascii="思源黑體 TW Normal" w:eastAsia="思源黑體 TW Normal" w:hAnsi="思源黑體 TW Normal" w:cs="思源黑體 TW Normal"/>
        </w:rPr>
      </w:pPr>
    </w:p>
    <w:p w:rsidR="005F7596" w:rsidRDefault="005F7596" w:rsidP="005F7596">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時至今日，考古發現不斷提供新的資訊。就像是義大利的龐貝古城，過去火山爆發產生的火山灰掩埋了多處村莊，反而將它們保存下來，便能夠當作古人日常生活的記錄。垃圾堆和料理器具可以透露他們的飲食，而火山灰中的花粉可以告訴我們歷史上不同時期曾經有哪些植物繁茂生長。此處遺跡出土的文物在鄰近的指宿市考古博物館展出。</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96"/>
    <w:rsid w:val="001A5971"/>
    <w:rsid w:val="005F759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CB2689-C3F7-4D80-BBA2-54E5CD61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5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5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5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75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5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5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5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5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5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5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5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5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75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5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5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5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5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5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596"/>
    <w:pPr>
      <w:spacing w:before="160"/>
      <w:jc w:val="center"/>
    </w:pPr>
    <w:rPr>
      <w:i/>
      <w:iCs/>
      <w:color w:val="404040" w:themeColor="text1" w:themeTint="BF"/>
    </w:rPr>
  </w:style>
  <w:style w:type="character" w:customStyle="1" w:styleId="a8">
    <w:name w:val="引用文 (文字)"/>
    <w:basedOn w:val="a0"/>
    <w:link w:val="a7"/>
    <w:uiPriority w:val="29"/>
    <w:rsid w:val="005F7596"/>
    <w:rPr>
      <w:i/>
      <w:iCs/>
      <w:color w:val="404040" w:themeColor="text1" w:themeTint="BF"/>
    </w:rPr>
  </w:style>
  <w:style w:type="paragraph" w:styleId="a9">
    <w:name w:val="List Paragraph"/>
    <w:basedOn w:val="a"/>
    <w:uiPriority w:val="34"/>
    <w:qFormat/>
    <w:rsid w:val="005F7596"/>
    <w:pPr>
      <w:ind w:left="720"/>
      <w:contextualSpacing/>
    </w:pPr>
  </w:style>
  <w:style w:type="character" w:styleId="21">
    <w:name w:val="Intense Emphasis"/>
    <w:basedOn w:val="a0"/>
    <w:uiPriority w:val="21"/>
    <w:qFormat/>
    <w:rsid w:val="005F7596"/>
    <w:rPr>
      <w:i/>
      <w:iCs/>
      <w:color w:val="0F4761" w:themeColor="accent1" w:themeShade="BF"/>
    </w:rPr>
  </w:style>
  <w:style w:type="paragraph" w:styleId="22">
    <w:name w:val="Intense Quote"/>
    <w:basedOn w:val="a"/>
    <w:next w:val="a"/>
    <w:link w:val="23"/>
    <w:uiPriority w:val="30"/>
    <w:qFormat/>
    <w:rsid w:val="005F7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596"/>
    <w:rPr>
      <w:i/>
      <w:iCs/>
      <w:color w:val="0F4761" w:themeColor="accent1" w:themeShade="BF"/>
    </w:rPr>
  </w:style>
  <w:style w:type="character" w:styleId="24">
    <w:name w:val="Intense Reference"/>
    <w:basedOn w:val="a0"/>
    <w:uiPriority w:val="32"/>
    <w:qFormat/>
    <w:rsid w:val="005F7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2025-08-29T17:32:00Z</dcterms:created>
  <dcterms:modified xsi:type="dcterms:W3CDTF">2025-08-29T17:32:00Z</dcterms:modified>
</cp:coreProperties>
</file>