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B70" w:rsidRPr="007F4561" w:rsidRDefault="00DF5B70">
      <w:pPr>
        <w:rPr>
          <w:rFonts w:ascii="Source Han Sans SC Normal" w:eastAsia="Source Han Sans SC Normal" w:hAnsi="Source Han Sans SC Normal" w:cs="思源黑体 CN VF Normal"/>
          <w:b/>
          <w:szCs w:val="22"/>
          <w:lang w:eastAsia="zh-CN"/>
        </w:rPr>
      </w:pPr>
      <w:r>
        <w:rPr>
          <w:b/>
        </w:rPr>
        <w:t>行基大师的遗愿</w:t>
      </w:r>
    </w:p>
    <w:p/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7F4561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喜光寺的创建者是行基大师（668-749），他是一位以扶助百姓和建立众多公共设施而闻名的佛教僧侣。行基选择在喜光寺度过晚年，这表明该寺与他的遗愿有着密切的联系。</w:t>
      </w: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7F4561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据信行基大师15岁时拜师在一位有影响力的佛教领袖道昭（629-700）门下，开始学习佛法。道昭圆寂后，行基大师四处云游，传播佛法，并组织修建桥梁、灌溉系统和医疗场所等公共工程项目。当时国内正遭受饥荒和瘟疫的困扰，在那个动荡的年代，行基大师给民众带来了莫大的帮助。</w:t>
      </w: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7F4561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尽管行基大师在民间享有济世救人的美誉，但他也是一个颇具争议的人物。行基大师的行为超出了官方对佛教僧侣的管制范围，因为当时禁止僧侣向公众传法。717年，元正天皇（680-748）颁布敕令，谴责行基大师及其信徒，并规定僧侣必须居住在寺院之内。然而行基大师仍继续他的慈善事业，并吸引了大量追随者。721年，他创建了喜光寺。</w:t>
      </w: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7F4561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元正天皇的继任者圣武天皇（701-756）深知行基大师能够吸引信众，并能为各种项目筹集资金。他正式请求行基大师协助为东大寺大佛像和大佛殿筹集资金。据说喜光寺最初的正殿是行基设计大佛殿的“原型”。公元745年，77岁的行基大师成为首位获得大僧正职位的僧侣，这是佛教僧侣的最高等级。四年后，他在众弟子们的陪伴下，在喜光寺内圆寂。</w:t>
      </w: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DF5B70" w:rsidRPr="007F4561" w:rsidRDefault="00DF5B70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7F4561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该寺以多种方式纪念行基大师，其中包括在1998年为纪念其圆寂1250周年而建造的行基大师像。2014年，寺院还专门建造了一座殿堂来供奉这尊佛像。寺院每年都会在3月2日举行法会，纪念行基大师圆寂。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VF Normal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70"/>
    <w:rsid w:val="001A5971"/>
    <w:rsid w:val="00625A2B"/>
    <w:rsid w:val="00C41D39"/>
    <w:rsid w:val="00D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6881C9-4EFC-4F54-B884-2ADC25B0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B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B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B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B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B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B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B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B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B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B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B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B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B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B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2025-08-29T17:13:00Z</dcterms:created>
  <dcterms:modified xsi:type="dcterms:W3CDTF">2025-08-29T17:13:00Z</dcterms:modified>
</cp:coreProperties>
</file>