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7024" w:rsidRDefault="00287024" w:rsidP="00287024">
      <w:pPr>
        <w:rPr>
          <w:rFonts w:ascii="思源黑体 CN Normal" w:eastAsia="思源黑体 CN Normal" w:hAnsi="思源黑体 CN Normal" w:cs="思源黑体 CN Normal"/>
          <w:b/>
          <w:szCs w:val="22"/>
          <w:lang w:eastAsia="zh-CN"/>
        </w:rPr>
      </w:pPr>
      <w:r>
        <w:rPr>
          <w:b/>
        </w:rPr>
        <w:t>蜻蜓瀑布</w:t>
      </w:r>
    </w:p>
    <w:p/>
    <w:p w:rsidR="00287024" w:rsidRDefault="00287024" w:rsidP="00287024">
      <w:pPr>
        <w:ind w:firstLineChars="200" w:firstLine="440"/>
        <w:rPr>
          <w:rFonts w:ascii="思源黑体 CN Normal" w:eastAsia="思源黑体 CN Normal" w:hAnsi="思源黑体 CN Normal" w:cs="思源黑体 CN Normal"/>
          <w:szCs w:val="22"/>
          <w:lang w:eastAsia="zh-CN"/>
        </w:rPr>
      </w:pP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蜻蜓瀑布是一处落差达50米的瀑布，水流轰然坠下光秃秃的悬崖，注入被激流冲刷得光滑的石头水道中。晴天时，瀑布飞溅的水花还会折射出小小的彩虹。</w:t>
      </w:r>
    </w:p>
    <w:p w:rsidR="00287024" w:rsidRDefault="00287024" w:rsidP="00287024">
      <w:pPr>
        <w:rPr>
          <w:rFonts w:ascii="思源黑体 CN Normal" w:eastAsia="思源黑体 CN Normal" w:hAnsi="思源黑体 CN Normal" w:cs="思源黑体 CN Normal"/>
          <w:szCs w:val="22"/>
          <w:lang w:eastAsia="zh-CN"/>
        </w:rPr>
      </w:pPr>
    </w:p>
    <w:p w:rsidR="00287024" w:rsidRDefault="00287024" w:rsidP="00287024">
      <w:pPr>
        <w:ind w:firstLineChars="200" w:firstLine="440"/>
        <w:rPr>
          <w:rFonts w:ascii="思源黑体 CN Normal" w:eastAsia="思源黑体 CN Normal" w:hAnsi="思源黑体 CN Normal" w:cs="思源黑体 CN Normal"/>
          <w:szCs w:val="22"/>
          <w:lang w:eastAsia="zh-CN"/>
        </w:rPr>
      </w:pP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据传说，这座瀑布是由日本第21代天皇雄略天皇（约417-479年）命名的。有一天，天皇在瀑布附近狩猎，正要射箭时，一只虻虫叮咬他的手肘。就在这时，一只蜻蜓如同护卫一般俯冲而下，叼走了虻虫。天皇十分欣喜，便将此地命名为“蜻蜓之野”（秋津</w:t>
      </w:r>
      <w:r>
        <w:rPr>
          <w:rFonts w:ascii="思源黑体 CN Normal" w:eastAsia="思源黑体 CN Normal" w:hAnsi="思源黑体 CN Normal" w:cs="思源黑体 CN Normal" w:hint="eastAsia"/>
          <w:szCs w:val="22"/>
          <w:lang w:eastAsia="zh-CN"/>
        </w:rPr>
        <w:t>小</w:t>
      </w: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野）。后来，这个名字也被用来称呼这座瀑布。</w:t>
      </w:r>
    </w:p>
    <w:p w:rsidR="00287024" w:rsidRDefault="00287024" w:rsidP="00287024">
      <w:pPr>
        <w:rPr>
          <w:rFonts w:ascii="思源黑体 CN Normal" w:eastAsia="思源黑体 CN Normal" w:hAnsi="思源黑体 CN Normal" w:cs="思源黑体 CN Normal"/>
          <w:szCs w:val="22"/>
          <w:lang w:eastAsia="zh-CN"/>
        </w:rPr>
      </w:pPr>
    </w:p>
    <w:p w:rsidR="00287024" w:rsidRDefault="00287024" w:rsidP="00287024">
      <w:pPr>
        <w:ind w:firstLineChars="200" w:firstLine="440"/>
        <w:rPr>
          <w:rFonts w:ascii="思源黑体 CN Normal" w:eastAsia="思源黑体 CN Normal" w:hAnsi="思源黑体 CN Normal" w:cs="思源黑体 CN Normal"/>
          <w:szCs w:val="22"/>
          <w:lang w:eastAsia="zh-CN"/>
        </w:rPr>
      </w:pP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蜻蜓瀑布是川上村最容易</w:t>
      </w:r>
      <w:r>
        <w:rPr>
          <w:rFonts w:ascii="思源黑体 CN Normal" w:eastAsia="思源黑体 CN Normal" w:hAnsi="思源黑体 CN Normal" w:cs="思源黑体 CN Normal" w:hint="eastAsia"/>
          <w:szCs w:val="22"/>
          <w:lang w:eastAsia="zh-CN"/>
        </w:rPr>
        <w:t>前往</w:t>
      </w: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的瀑布之一，从秋津</w:t>
      </w:r>
      <w:r>
        <w:rPr>
          <w:rFonts w:ascii="思源黑体 CN Normal" w:eastAsia="思源黑体 CN Normal" w:hAnsi="思源黑体 CN Normal" w:cs="思源黑体 CN Normal" w:hint="eastAsia"/>
          <w:szCs w:val="22"/>
          <w:lang w:eastAsia="zh-CN"/>
        </w:rPr>
        <w:t>小</w:t>
      </w: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野公园停车场步行仅需5分钟就能到达。秋津</w:t>
      </w:r>
      <w:r>
        <w:rPr>
          <w:rFonts w:ascii="思源黑体 CN Normal" w:eastAsia="思源黑体 CN Normal" w:hAnsi="思源黑体 CN Normal" w:cs="思源黑体 CN Normal" w:hint="eastAsia"/>
          <w:szCs w:val="22"/>
          <w:lang w:eastAsia="zh-CN"/>
        </w:rPr>
        <w:t>小</w:t>
      </w: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野公园设有野餐区，有供幼童戏水的浅溪，还有樱花树下的林荫步道。</w:t>
      </w:r>
    </w:p>
    <w:p w:rsidR="00287024" w:rsidRDefault="00287024" w:rsidP="00287024">
      <w:pPr>
        <w:rPr>
          <w:rFonts w:ascii="思源黑体 CN Normal" w:eastAsia="思源黑体 CN Normal" w:hAnsi="思源黑体 CN Normal" w:cs="思源黑体 CN Normal"/>
          <w:szCs w:val="22"/>
          <w:lang w:eastAsia="zh-CN"/>
        </w:rPr>
      </w:pPr>
    </w:p>
    <w:p w:rsidR="00287024" w:rsidRDefault="00287024" w:rsidP="00287024">
      <w:pPr>
        <w:ind w:firstLineChars="200" w:firstLine="440"/>
        <w:rPr>
          <w:rFonts w:ascii="思源黑体 CN Normal" w:eastAsia="思源黑体 CN Normal" w:hAnsi="思源黑体 CN Normal" w:cs="思源黑体 CN Normal"/>
          <w:szCs w:val="22"/>
          <w:lang w:eastAsia="zh-CN"/>
        </w:rPr>
      </w:pP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过了一座小桥，几座石制鸟居跨立在通往瀑布的小径入口。瀑布设有三个观景平台，最低的平台位于瀑布底部靠近瀑布水潭。从中层观景台延伸出一条小路通向一座木制神殿。殿内供奉着不动明王和藏王权现的雕像，这两位神灵曾受到到访此瀑布的修验道山岳修行者的膜拜，殿内还有修验道始祖役行者（634-约701）的雕像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思源黑体 CN Normal">
    <w:altName w:val="游ゴシック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24"/>
    <w:rsid w:val="001A5971"/>
    <w:rsid w:val="00287024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276B93-E059-4B23-908D-4E904C4C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70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0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0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0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0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0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0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0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70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70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702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70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70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70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70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70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70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702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7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02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70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70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0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70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7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70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70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2025-08-29T17:19:00Z</dcterms:created>
  <dcterms:modified xsi:type="dcterms:W3CDTF">2025-08-29T17:19:00Z</dcterms:modified>
</cp:coreProperties>
</file>