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B7964" w:rsidRPr="00AD130B" w:rsidRDefault="00CB7964" w:rsidP="00CB7964">
      <w:pPr>
        <w:snapToGrid w:val="0"/>
        <w:rPr>
          <w:rFonts w:ascii="Source Han Sans CN Normal" w:eastAsia="Source Han Sans CN Normal" w:hAnsi="Source Han Sans CN Normal" w:cs="PMingLiU"/>
          <w:b/>
          <w:bCs/>
          <w:kern w:val="0"/>
        </w:rPr>
      </w:pPr>
      <w:r>
        <w:rPr>
          <w:b/>
        </w:rPr>
        <w:t>石见银山和温泉津</w:t>
      </w:r>
    </w:p>
    <w:p w:rsidR="00CB7964" w:rsidRPr="00943146" w:rsidRDefault="00CB7964" w:rsidP="00CB7964">
      <w:pPr>
        <w:adjustRightInd w:val="0"/>
        <w:snapToGrid w:val="0"/>
        <w:contextualSpacing/>
        <w:mirrorIndents/>
        <w:rPr>
          <w:rFonts w:ascii="SimSun" w:hAnsi="SimSun" w:cs="Times New Roman"/>
          <w:b/>
          <w:bCs/>
          <w:color w:val="000000" w:themeColor="text1"/>
          <w:kern w:val="0"/>
          <w:highlight w:val="white"/>
        </w:rPr>
      </w:pPr>
      <w:r/>
    </w:p>
    <w:p w:rsidR="00CB7964" w:rsidRPr="00AD130B" w:rsidRDefault="00CB7964" w:rsidP="00CB7964">
      <w:pPr>
        <w:snapToGrid w:val="0"/>
        <w:rPr>
          <w:rFonts w:ascii="Source Han Sans CN Normal" w:eastAsia="Source Han Sans CN Normal" w:hAnsi="Source Han Sans CN Normal" w:cs="ＭＳ 明朝"/>
          <w:kern w:val="0"/>
        </w:rPr>
      </w:pPr>
      <w:r w:rsidRPr="00AD130B">
        <w:rPr>
          <w:rFonts w:ascii="Source Han Sans CN Normal" w:eastAsia="Source Han Sans CN Normal" w:hAnsi="Source Han Sans CN Normal" w:cs="ＭＳ 明朝" w:hint="eastAsia"/>
          <w:kern w:val="0"/>
        </w:rPr>
        <w:t>在您的左侧，有一条旧路蜿蜒于山峦和茂密森林之间，它延伸向坐落于日本海沿岸的港口城市温泉津。这座城市在石见银山的漫长历史进程中扮演着重要角色。在 16 世纪，石见银山常常被称作“温泉银山”（yuno ginzan）。这个昵称反映矿区与汤之津之间的共生关系。在 1527 年这一地区发现白银之前，温泉津仅仅因温泉而为人知晓。</w:t>
      </w:r>
    </w:p>
    <w:p w:rsidR="00CB7964" w:rsidRPr="00AD130B" w:rsidRDefault="00CB7964" w:rsidP="00CB7964">
      <w:pPr>
        <w:snapToGrid w:val="0"/>
        <w:rPr>
          <w:rFonts w:ascii="Source Han Sans CN Normal" w:eastAsia="Source Han Sans CN Normal" w:hAnsi="Source Han Sans CN Normal" w:cs="ＭＳ 明朝"/>
          <w:kern w:val="0"/>
        </w:rPr>
      </w:pPr>
    </w:p>
    <w:p w:rsidR="00CB7964" w:rsidRPr="00AD130B" w:rsidRDefault="00CB7964" w:rsidP="00CB7964">
      <w:pPr>
        <w:snapToGrid w:val="0"/>
        <w:rPr>
          <w:rFonts w:ascii="Source Han Sans CN Normal" w:eastAsia="Source Han Sans CN Normal" w:hAnsi="Source Han Sans CN Normal" w:cs="ＭＳ 明朝"/>
          <w:kern w:val="0"/>
        </w:rPr>
      </w:pPr>
      <w:r w:rsidRPr="00AD130B">
        <w:rPr>
          <w:rFonts w:ascii="Source Han Sans CN Normal" w:eastAsia="Source Han Sans CN Normal" w:hAnsi="Source Han Sans CN Normal" w:cs="Microsoft JhengHei" w:hint="eastAsia"/>
          <w:kern w:val="0"/>
        </w:rPr>
        <w:t>银矿</w:t>
      </w:r>
      <w:r w:rsidRPr="00AD130B">
        <w:rPr>
          <w:rFonts w:ascii="Source Han Sans CN Normal" w:eastAsia="Source Han Sans CN Normal" w:hAnsi="Source Han Sans CN Normal" w:cs="ＭＳ 明朝" w:hint="eastAsia"/>
          <w:kern w:val="0"/>
        </w:rPr>
        <w:t>建立之后，温泉津成为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</w:rPr>
        <w:t>银矿</w:t>
      </w:r>
      <w:r w:rsidRPr="00AD130B">
        <w:rPr>
          <w:rFonts w:ascii="Source Han Sans CN Normal" w:eastAsia="Source Han Sans CN Normal" w:hAnsi="Source Han Sans CN Normal" w:cs="ＭＳ 明朝" w:hint="eastAsia"/>
          <w:kern w:val="0"/>
        </w:rPr>
        <w:t>的主要供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</w:rPr>
        <w:t>应</w:t>
      </w:r>
      <w:r w:rsidRPr="00AD130B">
        <w:rPr>
          <w:rFonts w:ascii="Source Han Sans CN Normal" w:eastAsia="Source Han Sans CN Normal" w:hAnsi="Source Han Sans CN Normal" w:cs="ＭＳ 明朝" w:hint="eastAsia"/>
          <w:kern w:val="0"/>
        </w:rPr>
        <w:t>港，同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</w:rPr>
        <w:t>时</w:t>
      </w:r>
      <w:r w:rsidRPr="00AD130B">
        <w:rPr>
          <w:rFonts w:ascii="Source Han Sans CN Normal" w:eastAsia="Source Han Sans CN Normal" w:hAnsi="Source Han Sans CN Normal" w:cs="ＭＳ 明朝" w:hint="eastAsia"/>
          <w:kern w:val="0"/>
        </w:rPr>
        <w:t>也是与中国、朝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</w:rPr>
        <w:t>鲜</w:t>
      </w:r>
      <w:r w:rsidRPr="00AD130B">
        <w:rPr>
          <w:rFonts w:ascii="Source Han Sans CN Normal" w:eastAsia="Source Han Sans CN Normal" w:hAnsi="Source Han Sans CN Normal" w:cs="ＭＳ 明朝" w:hint="eastAsia"/>
          <w:kern w:val="0"/>
        </w:rPr>
        <w:t>半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</w:rPr>
        <w:t>岛</w:t>
      </w:r>
      <w:r w:rsidRPr="00AD130B">
        <w:rPr>
          <w:rFonts w:ascii="Source Han Sans CN Normal" w:eastAsia="Source Han Sans CN Normal" w:hAnsi="Source Han Sans CN Normal" w:cs="ＭＳ 明朝" w:hint="eastAsia"/>
          <w:kern w:val="0"/>
        </w:rPr>
        <w:t>以及其他国家开展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</w:rPr>
        <w:t>贸</w:t>
      </w:r>
      <w:r w:rsidRPr="00AD130B">
        <w:rPr>
          <w:rFonts w:ascii="Source Han Sans CN Normal" w:eastAsia="Source Han Sans CN Normal" w:hAnsi="Source Han Sans CN Normal" w:cs="ＭＳ 明朝" w:hint="eastAsia"/>
          <w:kern w:val="0"/>
        </w:rPr>
        <w:t>易往来的重要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</w:rPr>
        <w:t>贸</w:t>
      </w:r>
      <w:r w:rsidRPr="00AD130B">
        <w:rPr>
          <w:rFonts w:ascii="Source Han Sans CN Normal" w:eastAsia="Source Han Sans CN Normal" w:hAnsi="Source Han Sans CN Normal" w:cs="ＭＳ 明朝" w:hint="eastAsia"/>
          <w:kern w:val="0"/>
        </w:rPr>
        <w:t>易中心，从而得以繁荣昌盛。在 16 世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</w:rPr>
        <w:t>纪</w:t>
      </w:r>
      <w:r w:rsidRPr="00AD130B">
        <w:rPr>
          <w:rFonts w:ascii="Source Han Sans CN Normal" w:eastAsia="Source Han Sans CN Normal" w:hAnsi="Source Han Sans CN Normal" w:cs="ＭＳ 明朝" w:hint="eastAsia"/>
          <w:kern w:val="0"/>
        </w:rPr>
        <w:t>后半叶，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</w:rPr>
        <w:t>汤</w:t>
      </w:r>
      <w:r w:rsidRPr="00AD130B">
        <w:rPr>
          <w:rFonts w:ascii="Source Han Sans CN Normal" w:eastAsia="Source Han Sans CN Normal" w:hAnsi="Source Han Sans CN Normal" w:cs="ＭＳ 明朝" w:hint="eastAsia"/>
          <w:kern w:val="0"/>
        </w:rPr>
        <w:t>之津旁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</w:rPr>
        <w:t>边</w:t>
      </w:r>
      <w:r w:rsidRPr="00AD130B">
        <w:rPr>
          <w:rFonts w:ascii="Source Han Sans CN Normal" w:eastAsia="Source Han Sans CN Normal" w:hAnsi="Source Han Sans CN Normal" w:cs="ＭＳ 明朝" w:hint="eastAsia"/>
          <w:kern w:val="0"/>
        </w:rPr>
        <w:t>的狭窄入海口，冲泊，被用来将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</w:rPr>
        <w:t>银山开采的白银</w:t>
      </w:r>
      <w:r w:rsidRPr="00AD130B">
        <w:rPr>
          <w:rFonts w:ascii="Source Han Sans CN Normal" w:eastAsia="Source Han Sans CN Normal" w:hAnsi="Source Han Sans CN Normal" w:cs="ＭＳ 明朝" w:hint="eastAsia"/>
          <w:kern w:val="0"/>
        </w:rPr>
        <w:t>运往日本国内各地以及海外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</w:rPr>
        <w:t>诸</w:t>
      </w:r>
      <w:r w:rsidRPr="00AD130B">
        <w:rPr>
          <w:rFonts w:ascii="Source Han Sans CN Normal" w:eastAsia="Source Han Sans CN Normal" w:hAnsi="Source Han Sans CN Normal" w:cs="ＭＳ 明朝" w:hint="eastAsia"/>
          <w:kern w:val="0"/>
        </w:rPr>
        <w:t>多市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</w:rPr>
        <w:t>场</w:t>
      </w:r>
      <w:r w:rsidRPr="00AD130B">
        <w:rPr>
          <w:rFonts w:ascii="Source Han Sans CN Normal" w:eastAsia="Source Han Sans CN Normal" w:hAnsi="Source Han Sans CN Normal" w:cs="ＭＳ 明朝" w:hint="eastAsia"/>
          <w:kern w:val="0"/>
        </w:rPr>
        <w:t>。当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</w:rPr>
        <w:t>时</w:t>
      </w:r>
      <w:r w:rsidRPr="00AD130B">
        <w:rPr>
          <w:rFonts w:ascii="Source Han Sans CN Normal" w:eastAsia="Source Han Sans CN Normal" w:hAnsi="Source Han Sans CN Normal" w:cs="ＭＳ 明朝" w:hint="eastAsia"/>
          <w:kern w:val="0"/>
        </w:rPr>
        <w:t>，全球交易的白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</w:rPr>
        <w:t>银</w:t>
      </w:r>
      <w:r w:rsidRPr="00AD130B">
        <w:rPr>
          <w:rFonts w:ascii="Source Han Sans CN Normal" w:eastAsia="Source Han Sans CN Normal" w:hAnsi="Source Han Sans CN Normal" w:cs="ＭＳ 明朝" w:hint="eastAsia"/>
          <w:kern w:val="0"/>
        </w:rPr>
        <w:t>之中，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</w:rPr>
        <w:t>约</w:t>
      </w:r>
      <w:r w:rsidRPr="00AD130B">
        <w:rPr>
          <w:rFonts w:ascii="Source Han Sans CN Normal" w:eastAsia="Source Han Sans CN Normal" w:hAnsi="Source Han Sans CN Normal" w:cs="ＭＳ 明朝" w:hint="eastAsia"/>
          <w:kern w:val="0"/>
        </w:rPr>
        <w:t xml:space="preserve">有 10% 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</w:rPr>
        <w:t>产</w:t>
      </w:r>
      <w:r w:rsidRPr="00AD130B">
        <w:rPr>
          <w:rFonts w:ascii="Source Han Sans CN Normal" w:eastAsia="Source Han Sans CN Normal" w:hAnsi="Source Han Sans CN Normal" w:cs="ＭＳ 明朝" w:hint="eastAsia"/>
          <w:kern w:val="0"/>
        </w:rPr>
        <w:t>自石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</w:rPr>
        <w:t>见银</w:t>
      </w:r>
      <w:r w:rsidRPr="00AD130B">
        <w:rPr>
          <w:rFonts w:ascii="Source Han Sans CN Normal" w:eastAsia="Source Han Sans CN Normal" w:hAnsi="Source Han Sans CN Normal" w:cs="ＭＳ 明朝" w:hint="eastAsia"/>
          <w:kern w:val="0"/>
        </w:rPr>
        <w:t>山。</w:t>
      </w:r>
    </w:p>
    <w:p w:rsidR="00CB7964" w:rsidRPr="00AD130B" w:rsidRDefault="00CB7964" w:rsidP="00CB7964">
      <w:pPr>
        <w:snapToGrid w:val="0"/>
        <w:rPr>
          <w:rFonts w:ascii="Source Han Sans CN Normal" w:eastAsia="Source Han Sans CN Normal" w:hAnsi="Source Han Sans CN Normal" w:cs="ＭＳ 明朝"/>
          <w:kern w:val="0"/>
        </w:rPr>
      </w:pPr>
    </w:p>
    <w:p w:rsidR="00CB7964" w:rsidRPr="00AD130B" w:rsidRDefault="00CB7964" w:rsidP="00CB7964">
      <w:pPr>
        <w:snapToGrid w:val="0"/>
        <w:rPr>
          <w:rFonts w:ascii="Source Han Sans CN Normal" w:eastAsia="Source Han Sans CN Normal" w:hAnsi="Source Han Sans CN Normal" w:cs="ＭＳ 明朝"/>
          <w:kern w:val="0"/>
        </w:rPr>
      </w:pPr>
      <w:r w:rsidRPr="00AD130B">
        <w:rPr>
          <w:rFonts w:ascii="Source Han Sans CN Normal" w:eastAsia="Source Han Sans CN Normal" w:hAnsi="Source Han Sans CN Normal" w:cs="ＭＳ 明朝" w:hint="eastAsia"/>
          <w:kern w:val="0"/>
        </w:rPr>
        <w:t>尽管德川幕府在 17 世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</w:rPr>
        <w:t>纪</w:t>
      </w:r>
      <w:r w:rsidRPr="00AD130B">
        <w:rPr>
          <w:rFonts w:ascii="Source Han Sans CN Normal" w:eastAsia="Source Han Sans CN Normal" w:hAnsi="Source Han Sans CN Normal" w:cs="ＭＳ 明朝" w:hint="eastAsia"/>
          <w:kern w:val="0"/>
        </w:rPr>
        <w:t>初掌控石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</w:rPr>
        <w:t>见银</w:t>
      </w:r>
      <w:r w:rsidRPr="00AD130B">
        <w:rPr>
          <w:rFonts w:ascii="Source Han Sans CN Normal" w:eastAsia="Source Han Sans CN Normal" w:hAnsi="Source Han Sans CN Normal" w:cs="ＭＳ 明朝" w:hint="eastAsia"/>
          <w:kern w:val="0"/>
        </w:rPr>
        <w:t>山后，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</w:rPr>
        <w:t>终</w:t>
      </w:r>
      <w:r w:rsidRPr="00AD130B">
        <w:rPr>
          <w:rFonts w:ascii="Source Han Sans CN Normal" w:eastAsia="Source Han Sans CN Normal" w:hAnsi="Source Han Sans CN Normal" w:cs="ＭＳ 明朝" w:hint="eastAsia"/>
          <w:kern w:val="0"/>
        </w:rPr>
        <w:t>止了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</w:rPr>
        <w:t>经</w:t>
      </w:r>
      <w:r w:rsidRPr="00AD130B">
        <w:rPr>
          <w:rFonts w:ascii="Source Han Sans CN Normal" w:eastAsia="Source Han Sans CN Normal" w:hAnsi="Source Han Sans CN Normal" w:cs="ＭＳ 明朝" w:hint="eastAsia"/>
          <w:kern w:val="0"/>
        </w:rPr>
        <w:t>由温泉津的白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</w:rPr>
        <w:t>银</w:t>
      </w:r>
      <w:r w:rsidRPr="00AD130B">
        <w:rPr>
          <w:rFonts w:ascii="Source Han Sans CN Normal" w:eastAsia="Source Han Sans CN Normal" w:hAnsi="Source Han Sans CN Normal" w:cs="ＭＳ 明朝" w:hint="eastAsia"/>
          <w:kern w:val="0"/>
        </w:rPr>
        <w:t>运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</w:rPr>
        <w:t>输业务</w:t>
      </w:r>
      <w:r w:rsidRPr="00AD130B">
        <w:rPr>
          <w:rFonts w:ascii="Source Han Sans CN Normal" w:eastAsia="Source Han Sans CN Normal" w:hAnsi="Source Han Sans CN Normal" w:cs="ＭＳ 明朝" w:hint="eastAsia"/>
          <w:kern w:val="0"/>
        </w:rPr>
        <w:t>，然而在整个江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</w:rPr>
        <w:t>户时</w:t>
      </w:r>
      <w:r w:rsidRPr="00AD130B">
        <w:rPr>
          <w:rFonts w:ascii="Source Han Sans CN Normal" w:eastAsia="Source Han Sans CN Normal" w:hAnsi="Source Han Sans CN Normal" w:cs="ＭＳ 明朝" w:hint="eastAsia"/>
          <w:kern w:val="0"/>
        </w:rPr>
        <w:t>代（1603 - 1867 年），温泉津依然是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</w:rPr>
        <w:t>该银矿</w:t>
      </w:r>
      <w:r w:rsidRPr="00AD130B">
        <w:rPr>
          <w:rFonts w:ascii="Source Han Sans CN Normal" w:eastAsia="Source Han Sans CN Normal" w:hAnsi="Source Han Sans CN Normal" w:cs="ＭＳ 明朝" w:hint="eastAsia"/>
          <w:kern w:val="0"/>
        </w:rPr>
        <w:t>主要物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</w:rPr>
        <w:t>资</w:t>
      </w:r>
      <w:r w:rsidRPr="00AD130B">
        <w:rPr>
          <w:rFonts w:ascii="Source Han Sans CN Normal" w:eastAsia="Source Han Sans CN Normal" w:hAnsi="Source Han Sans CN Normal" w:cs="ＭＳ 明朝" w:hint="eastAsia"/>
          <w:kern w:val="0"/>
        </w:rPr>
        <w:t>供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</w:rPr>
        <w:t>应</w:t>
      </w:r>
      <w:r w:rsidRPr="00AD130B">
        <w:rPr>
          <w:rFonts w:ascii="Source Han Sans CN Normal" w:eastAsia="Source Han Sans CN Normal" w:hAnsi="Source Han Sans CN Normal" w:cs="ＭＳ 明朝" w:hint="eastAsia"/>
          <w:kern w:val="0"/>
        </w:rPr>
        <w:t>地以及当地海上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</w:rPr>
        <w:t>贸</w:t>
      </w:r>
      <w:r w:rsidRPr="00AD130B">
        <w:rPr>
          <w:rFonts w:ascii="Source Han Sans CN Normal" w:eastAsia="Source Han Sans CN Normal" w:hAnsi="Source Han Sans CN Normal" w:cs="ＭＳ 明朝" w:hint="eastAsia"/>
          <w:kern w:val="0"/>
        </w:rPr>
        <w:t>易中心。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</w:rPr>
        <w:t>现</w:t>
      </w:r>
      <w:r w:rsidRPr="00AD130B">
        <w:rPr>
          <w:rFonts w:ascii="Source Han Sans CN Normal" w:eastAsia="Source Han Sans CN Normal" w:hAnsi="Source Han Sans CN Normal" w:cs="ＭＳ 明朝" w:hint="eastAsia"/>
          <w:kern w:val="0"/>
        </w:rPr>
        <w:t>代温泉津的城市布局能</w:t>
      </w:r>
      <w:r w:rsidRPr="00AD130B">
        <w:rPr>
          <w:rFonts w:ascii="Source Han Sans CN Normal" w:eastAsia="Source Han Sans CN Normal" w:hAnsi="Source Han Sans CN Normal" w:cs="游ゴシック" w:hint="eastAsia"/>
          <w:kern w:val="0"/>
        </w:rPr>
        <w:t>够</w:t>
      </w:r>
      <w:r w:rsidRPr="00AD130B">
        <w:rPr>
          <w:rFonts w:ascii="Source Han Sans CN Normal" w:eastAsia="Source Han Sans CN Normal" w:hAnsi="Source Han Sans CN Normal" w:cs="ＭＳ 明朝" w:hint="eastAsia"/>
          <w:kern w:val="0"/>
        </w:rPr>
        <w:t>追溯到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</w:rPr>
        <w:t>这</w:t>
      </w:r>
      <w:r w:rsidRPr="00AD130B">
        <w:rPr>
          <w:rFonts w:ascii="Source Han Sans CN Normal" w:eastAsia="Source Han Sans CN Normal" w:hAnsi="Source Han Sans CN Normal" w:cs="ＭＳ 明朝" w:hint="eastAsia"/>
          <w:kern w:val="0"/>
        </w:rPr>
        <w:t>个繁荣昌盛的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</w:rPr>
        <w:t>时</w:t>
      </w:r>
      <w:r w:rsidRPr="00AD130B">
        <w:rPr>
          <w:rFonts w:ascii="Source Han Sans CN Normal" w:eastAsia="Source Han Sans CN Normal" w:hAnsi="Source Han Sans CN Normal" w:cs="ＭＳ 明朝" w:hint="eastAsia"/>
          <w:kern w:val="0"/>
        </w:rPr>
        <w:t>期，一些年代最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</w:rPr>
        <w:t>为</w:t>
      </w:r>
      <w:r w:rsidRPr="00AD130B">
        <w:rPr>
          <w:rFonts w:ascii="Source Han Sans CN Normal" w:eastAsia="Source Han Sans CN Normal" w:hAnsi="Source Han Sans CN Normal" w:cs="ＭＳ 明朝" w:hint="eastAsia"/>
          <w:kern w:val="0"/>
        </w:rPr>
        <w:t>久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</w:rPr>
        <w:t>远</w:t>
      </w:r>
      <w:r w:rsidRPr="00AD130B">
        <w:rPr>
          <w:rFonts w:ascii="Source Han Sans CN Normal" w:eastAsia="Source Han Sans CN Normal" w:hAnsi="Source Han Sans CN Normal" w:cs="ＭＳ 明朝" w:hint="eastAsia"/>
          <w:kern w:val="0"/>
        </w:rPr>
        <w:t>的建筑也是那个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</w:rPr>
        <w:t>时</w:t>
      </w:r>
      <w:r w:rsidRPr="00AD130B">
        <w:rPr>
          <w:rFonts w:ascii="Source Han Sans CN Normal" w:eastAsia="Source Han Sans CN Normal" w:hAnsi="Source Han Sans CN Normal" w:cs="ＭＳ 明朝" w:hint="eastAsia"/>
          <w:kern w:val="0"/>
        </w:rPr>
        <w:t>期的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</w:rPr>
        <w:t>遗</w:t>
      </w:r>
      <w:r w:rsidRPr="00AD130B">
        <w:rPr>
          <w:rFonts w:ascii="Source Han Sans CN Normal" w:eastAsia="Source Han Sans CN Normal" w:hAnsi="Source Han Sans CN Normal" w:cs="ＭＳ 明朝" w:hint="eastAsia"/>
          <w:kern w:val="0"/>
        </w:rPr>
        <w:t>存。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</w:rPr>
        <w:t>镇</w:t>
      </w:r>
      <w:r w:rsidRPr="00AD130B">
        <w:rPr>
          <w:rFonts w:ascii="Source Han Sans CN Normal" w:eastAsia="Source Han Sans CN Normal" w:hAnsi="Source Han Sans CN Normal" w:cs="ＭＳ 明朝" w:hint="eastAsia"/>
          <w:kern w:val="0"/>
        </w:rPr>
        <w:t>上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</w:rPr>
        <w:t>现</w:t>
      </w:r>
      <w:r w:rsidRPr="00AD130B">
        <w:rPr>
          <w:rFonts w:ascii="Source Han Sans CN Normal" w:eastAsia="Source Han Sans CN Normal" w:hAnsi="Source Han Sans CN Normal" w:cs="ＭＳ 明朝" w:hint="eastAsia"/>
          <w:kern w:val="0"/>
        </w:rPr>
        <w:t>存的两座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</w:rPr>
        <w:t>传统</w:t>
      </w:r>
      <w:r w:rsidRPr="00AD130B">
        <w:rPr>
          <w:rFonts w:ascii="Source Han Sans CN Normal" w:eastAsia="Source Han Sans CN Normal" w:hAnsi="Source Han Sans CN Normal" w:cs="ＭＳ 明朝" w:hint="eastAsia"/>
          <w:kern w:val="0"/>
        </w:rPr>
        <w:t>温泉浴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</w:rPr>
        <w:t>场</w:t>
      </w:r>
      <w:r w:rsidRPr="00AD130B">
        <w:rPr>
          <w:rFonts w:ascii="Source Han Sans CN Normal" w:eastAsia="Source Han Sans CN Normal" w:hAnsi="Source Han Sans CN Normal" w:cs="ＭＳ 明朝" w:hint="eastAsia"/>
          <w:kern w:val="0"/>
        </w:rPr>
        <w:t>，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</w:rPr>
        <w:t>唤</w:t>
      </w:r>
      <w:r w:rsidRPr="00AD130B">
        <w:rPr>
          <w:rFonts w:ascii="Source Han Sans CN Normal" w:eastAsia="Source Han Sans CN Normal" w:hAnsi="Source Han Sans CN Normal" w:cs="ＭＳ 明朝" w:hint="eastAsia"/>
          <w:kern w:val="0"/>
        </w:rPr>
        <w:t>起了人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</w:rPr>
        <w:t>们对</w:t>
      </w:r>
      <w:r w:rsidRPr="00AD130B">
        <w:rPr>
          <w:rFonts w:ascii="Source Han Sans CN Normal" w:eastAsia="Source Han Sans CN Normal" w:hAnsi="Source Han Sans CN Normal" w:cs="ＭＳ 明朝" w:hint="eastAsia"/>
          <w:kern w:val="0"/>
        </w:rPr>
        <w:t>往昔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</w:rPr>
        <w:t>岁</w:t>
      </w:r>
      <w:r w:rsidRPr="00AD130B">
        <w:rPr>
          <w:rFonts w:ascii="Source Han Sans CN Normal" w:eastAsia="Source Han Sans CN Normal" w:hAnsi="Source Han Sans CN Normal" w:cs="ＭＳ 明朝" w:hint="eastAsia"/>
          <w:kern w:val="0"/>
        </w:rPr>
        <w:t>月的深切回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</w:rPr>
        <w:t>忆</w:t>
      </w:r>
      <w:r w:rsidRPr="00AD130B">
        <w:rPr>
          <w:rFonts w:ascii="Source Han Sans CN Normal" w:eastAsia="Source Han Sans CN Normal" w:hAnsi="Source Han Sans CN Normal" w:cs="ＭＳ 明朝" w:hint="eastAsia"/>
          <w:kern w:val="0"/>
        </w:rPr>
        <w:t>与无尽遐想。</w:t>
      </w:r>
    </w:p>
    <w:sectPr w:rsidR="00625A2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ource Han Sans CN Normal">
    <w:altName w:val="游ゴシック"/>
    <w:panose1 w:val="00000000000000000000"/>
    <w:charset w:val="80"/>
    <w:family w:val="swiss"/>
    <w:notTrueType/>
    <w:pitch w:val="variable"/>
    <w:sig w:usb0="20000287" w:usb1="2ADF3C10" w:usb2="00000016" w:usb3="00000000" w:csb0="00060107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964"/>
    <w:rsid w:val="001A5971"/>
    <w:rsid w:val="00625A2B"/>
    <w:rsid w:val="00C41D39"/>
    <w:rsid w:val="00CB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C8D950E-96F2-4DFF-A9AC-35CAA10FB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B796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79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796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796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796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796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796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796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796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B796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B796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B796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B796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B796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B796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B796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B796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B796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B796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B79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796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B796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B79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B796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B796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B796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B79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B796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B796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431</Characters>
  <Application>Microsoft Office Word</Application>
  <DocSecurity>0</DocSecurity>
  <Lines>3</Lines>
  <Paragraphs>1</Paragraphs>
  <ScaleCrop>false</ScaleCrop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充朗 新谷</dc:creator>
  <cp:keywords/>
  <dc:description/>
  <cp:lastModifiedBy>充朗 新谷</cp:lastModifiedBy>
  <cp:revision>1</cp:revision>
  <dcterms:created xsi:type="dcterms:W3CDTF">2025-08-29T17:08:00Z</dcterms:created>
  <dcterms:modified xsi:type="dcterms:W3CDTF">2025-08-29T17:08:00Z</dcterms:modified>
</cp:coreProperties>
</file>