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FFB" w:rsidRPr="00B644ED" w:rsidRDefault="006F6FFB" w:rsidP="006F6FFB">
      <w:pPr>
        <w:rPr>
          <w:rFonts w:ascii="Source Han Sans CN Normal" w:eastAsia="Source Han Sans CN Normal" w:hAnsi="Source Han Sans CN Normal" w:cs="Times New Roman"/>
          <w:b/>
          <w:bCs/>
          <w:lang w:val="es-MX" w:eastAsia="zh-CN"/>
        </w:rPr>
      </w:pPr>
      <w:r>
        <w:rPr>
          <w:b/>
        </w:rPr>
        <w:t>登米怀古馆</w:t>
      </w:r>
    </w:p>
    <w:p/>
    <w:p w:rsidR="006F6FFB" w:rsidRPr="00B644ED" w:rsidRDefault="006F6FFB" w:rsidP="006F6FFB">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登米怀古馆收藏了大量珍贵的历史文物，尤其是与江户时代</w:t>
      </w:r>
      <w:r w:rsidRPr="007A4383">
        <w:rPr>
          <w:rFonts w:asciiTheme="majorBidi" w:eastAsia="Source Han Sans CN Normal" w:hAnsiTheme="majorBidi" w:cstheme="majorBidi"/>
          <w:lang w:val="zh-CN" w:eastAsia="zh-CN" w:bidi="zh-CN"/>
        </w:rPr>
        <w:t>（</w:t>
      </w:r>
      <w:r w:rsidRPr="007A4383">
        <w:rPr>
          <w:rFonts w:asciiTheme="majorBidi" w:eastAsia="Source Han Sans CN Normal" w:hAnsiTheme="majorBidi" w:cstheme="majorBidi"/>
          <w:lang w:val="zh-CN" w:eastAsia="zh-CN" w:bidi="zh-CN"/>
        </w:rPr>
        <w:t>1603–1867</w:t>
      </w:r>
      <w:r w:rsidRPr="007A4383">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统治登米地区的武士相关的藏品。这些藏品是实业家兼慈善家渡边政人</w:t>
      </w:r>
      <w:r w:rsidRPr="007A4383">
        <w:rPr>
          <w:rFonts w:asciiTheme="majorBidi" w:eastAsia="Source Han Sans CN Normal" w:hAnsiTheme="majorBidi" w:cstheme="majorBidi"/>
          <w:lang w:val="zh-CN" w:eastAsia="zh-CN" w:bidi="zh-CN"/>
        </w:rPr>
        <w:t>（</w:t>
      </w:r>
      <w:r w:rsidRPr="007A4383">
        <w:rPr>
          <w:rFonts w:asciiTheme="majorBidi" w:eastAsia="Source Han Sans CN Normal" w:hAnsiTheme="majorBidi" w:cstheme="majorBidi"/>
          <w:lang w:val="zh-CN" w:eastAsia="zh-CN" w:bidi="zh-CN"/>
        </w:rPr>
        <w:t>1892–1975</w:t>
      </w:r>
      <w:r w:rsidRPr="007A4383">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留下的珍贵历史遗产。</w:t>
      </w:r>
    </w:p>
    <w:p w:rsidR="006F6FFB" w:rsidRPr="00B644ED" w:rsidRDefault="006F6FFB" w:rsidP="006F6FFB">
      <w:pPr>
        <w:rPr>
          <w:rFonts w:ascii="Source Han Sans CN Normal" w:eastAsia="Source Han Sans CN Normal" w:hAnsi="Source Han Sans CN Normal" w:cs="Times New Roman"/>
          <w:lang w:eastAsia="zh-CN"/>
        </w:rPr>
      </w:pPr>
    </w:p>
    <w:p w:rsidR="006F6FFB" w:rsidRPr="00B644ED" w:rsidRDefault="006F6FFB" w:rsidP="006F6FFB">
      <w:pPr>
        <w:pStyle w:val="aa"/>
        <w:ind w:firstLineChars="200" w:firstLine="440"/>
        <w:rPr>
          <w:rFonts w:ascii="Source Han Sans CN Normal" w:eastAsia="Source Han Sans CN Normal" w:hAnsi="Source Han Sans CN Normal" w:cs="Times New Roman"/>
          <w:sz w:val="22"/>
          <w:szCs w:val="22"/>
          <w:lang w:eastAsia="zh-CN"/>
        </w:rPr>
      </w:pPr>
      <w:r w:rsidRPr="00B644ED">
        <w:rPr>
          <w:rFonts w:ascii="Source Han Sans CN Normal" w:eastAsia="Source Han Sans CN Normal" w:hAnsi="Source Han Sans CN Normal"/>
          <w:sz w:val="22"/>
          <w:szCs w:val="22"/>
          <w:lang w:val="zh-CN" w:eastAsia="zh-CN" w:bidi="zh-CN"/>
        </w:rPr>
        <w:t>渡边政人出生于登米的一个农家，是</w:t>
      </w:r>
      <w:r w:rsidRPr="007A4383">
        <w:rPr>
          <w:rFonts w:asciiTheme="majorBidi" w:eastAsia="Source Han Sans CN Normal" w:hAnsiTheme="majorBidi" w:cstheme="majorBidi"/>
          <w:sz w:val="22"/>
          <w:szCs w:val="22"/>
          <w:lang w:val="zh-CN" w:eastAsia="zh-CN" w:bidi="zh-CN"/>
        </w:rPr>
        <w:t>5</w:t>
      </w:r>
      <w:r w:rsidRPr="00B644ED">
        <w:rPr>
          <w:rFonts w:ascii="Source Han Sans CN Normal" w:eastAsia="Source Han Sans CN Normal" w:hAnsi="Source Han Sans CN Normal"/>
          <w:sz w:val="22"/>
          <w:szCs w:val="22"/>
          <w:lang w:val="zh-CN" w:eastAsia="zh-CN" w:bidi="zh-CN"/>
        </w:rPr>
        <w:t>个兄弟姐妹中最小的孩子。 他是一位精明的商人，一生担任过许多重要的职位，曾任当地东北开发株式会社（现合并至三菱综合材料株式会社）的总裁以及他的母校明治大学的校长。</w:t>
      </w:r>
    </w:p>
    <w:p w:rsidR="006F6FFB" w:rsidRPr="00B644ED" w:rsidRDefault="006F6FFB" w:rsidP="006F6FFB">
      <w:pPr>
        <w:rPr>
          <w:rFonts w:ascii="Source Han Sans CN Normal" w:eastAsia="Source Han Sans CN Normal" w:hAnsi="Source Han Sans CN Normal" w:cs="Times New Roman"/>
          <w:lang w:eastAsia="zh-CN"/>
        </w:rPr>
      </w:pPr>
    </w:p>
    <w:p w:rsidR="006F6FFB" w:rsidRPr="00B644ED" w:rsidRDefault="006F6FFB" w:rsidP="006F6FFB">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渡边政人将自己的收藏捐赠给登米政府，为博物馆提供了藏品。博物馆于</w:t>
      </w:r>
      <w:r w:rsidRPr="007A4383">
        <w:rPr>
          <w:rFonts w:asciiTheme="majorBidi" w:eastAsia="Source Han Sans CN Normal" w:hAnsiTheme="majorBidi" w:cstheme="majorBidi"/>
          <w:lang w:val="zh-CN" w:eastAsia="zh-CN" w:bidi="zh-CN"/>
        </w:rPr>
        <w:t>1961</w:t>
      </w:r>
      <w:r w:rsidRPr="00B644ED">
        <w:rPr>
          <w:rFonts w:ascii="Source Han Sans CN Normal" w:eastAsia="Source Han Sans CN Normal" w:hAnsi="Source Han Sans CN Normal"/>
          <w:lang w:val="zh-CN" w:eastAsia="zh-CN" w:bidi="zh-CN"/>
        </w:rPr>
        <w:t>年向公众开放。他曾留下三条箴言：</w:t>
      </w:r>
    </w:p>
    <w:p w:rsidR="006F6FFB" w:rsidRPr="00B644ED" w:rsidRDefault="006F6FFB" w:rsidP="006F6FFB">
      <w:pPr>
        <w:ind w:firstLineChars="200" w:firstLine="440"/>
        <w:rPr>
          <w:rFonts w:ascii="Source Han Sans CN Normal" w:eastAsia="Source Han Sans CN Normal" w:hAnsi="Source Han Sans CN Normal" w:cs="Times New Roman"/>
          <w:lang w:eastAsia="zh-CN"/>
        </w:rPr>
      </w:pPr>
      <w:r w:rsidRPr="007A4383">
        <w:rPr>
          <w:rFonts w:asciiTheme="majorBidi" w:eastAsia="Source Han Sans CN Normal" w:hAnsiTheme="majorBidi" w:cstheme="majorBidi"/>
          <w:lang w:val="zh-CN" w:eastAsia="zh-CN" w:bidi="zh-CN"/>
        </w:rPr>
        <w:t xml:space="preserve">1. </w:t>
      </w:r>
      <w:r w:rsidRPr="00B644ED">
        <w:rPr>
          <w:rFonts w:ascii="Source Han Sans CN Normal" w:eastAsia="Source Han Sans CN Normal" w:hAnsi="Source Han Sans CN Normal"/>
          <w:lang w:val="zh-CN" w:eastAsia="zh-CN" w:bidi="zh-CN"/>
        </w:rPr>
        <w:t xml:space="preserve">真诚是人生之根本 </w:t>
      </w:r>
    </w:p>
    <w:p w:rsidR="006F6FFB" w:rsidRPr="00B644ED" w:rsidRDefault="006F6FFB" w:rsidP="006F6FFB">
      <w:pPr>
        <w:ind w:firstLineChars="200" w:firstLine="440"/>
        <w:rPr>
          <w:rFonts w:ascii="Source Han Sans CN Normal" w:eastAsia="Source Han Sans CN Normal" w:hAnsi="Source Han Sans CN Normal" w:cs="Times New Roman"/>
          <w:lang w:eastAsia="zh-CN"/>
        </w:rPr>
      </w:pPr>
      <w:r w:rsidRPr="007A4383">
        <w:rPr>
          <w:rFonts w:asciiTheme="majorBidi" w:eastAsia="Source Han Sans CN Normal" w:hAnsiTheme="majorBidi" w:cstheme="majorBidi"/>
          <w:lang w:val="zh-CN" w:eastAsia="zh-CN" w:bidi="zh-CN"/>
        </w:rPr>
        <w:t xml:space="preserve">2. </w:t>
      </w:r>
      <w:r w:rsidRPr="00B644ED">
        <w:rPr>
          <w:rFonts w:ascii="Source Han Sans CN Normal" w:eastAsia="Source Han Sans CN Normal" w:hAnsi="Source Han Sans CN Normal"/>
          <w:lang w:val="zh-CN" w:eastAsia="zh-CN" w:bidi="zh-CN"/>
        </w:rPr>
        <w:t>登米是我们的家园</w:t>
      </w:r>
    </w:p>
    <w:p w:rsidR="006F6FFB" w:rsidRPr="00B644ED" w:rsidRDefault="006F6FFB" w:rsidP="006F6FFB">
      <w:pPr>
        <w:ind w:firstLineChars="200" w:firstLine="440"/>
        <w:rPr>
          <w:rFonts w:ascii="Source Han Sans CN Normal" w:eastAsia="Source Han Sans CN Normal" w:hAnsi="Source Han Sans CN Normal" w:cs="Times New Roman"/>
          <w:lang w:eastAsia="zh-CN"/>
        </w:rPr>
      </w:pPr>
      <w:r w:rsidRPr="007A4383">
        <w:rPr>
          <w:rFonts w:asciiTheme="majorBidi" w:eastAsia="Source Han Sans CN Normal" w:hAnsiTheme="majorBidi" w:cstheme="majorBidi"/>
          <w:lang w:val="zh-CN" w:eastAsia="zh-CN" w:bidi="zh-CN"/>
        </w:rPr>
        <w:t xml:space="preserve">3. </w:t>
      </w:r>
      <w:r w:rsidRPr="00B644ED">
        <w:rPr>
          <w:rFonts w:ascii="Source Han Sans CN Normal" w:eastAsia="Source Han Sans CN Normal" w:hAnsi="Source Han Sans CN Normal"/>
          <w:lang w:val="zh-CN" w:eastAsia="zh-CN" w:bidi="zh-CN"/>
        </w:rPr>
        <w:t>永远不忘初心</w:t>
      </w:r>
    </w:p>
    <w:p w:rsidR="006F6FFB" w:rsidRPr="00B644ED" w:rsidRDefault="006F6FFB" w:rsidP="006F6FFB">
      <w:pPr>
        <w:rPr>
          <w:rFonts w:ascii="Source Han Sans CN Normal" w:eastAsia="Source Han Sans CN Normal" w:hAnsi="Source Han Sans CN Normal" w:cs="Times New Roman"/>
          <w:lang w:eastAsia="zh-CN"/>
        </w:rPr>
      </w:pPr>
    </w:p>
    <w:p w:rsidR="006F6FFB" w:rsidRPr="00B644ED" w:rsidRDefault="006F6FFB" w:rsidP="006F6FFB">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目前的博物馆于</w:t>
      </w:r>
      <w:r w:rsidRPr="007A4383">
        <w:rPr>
          <w:rFonts w:asciiTheme="majorBidi" w:eastAsia="Source Han Sans CN Normal" w:hAnsiTheme="majorBidi" w:cstheme="majorBidi"/>
          <w:lang w:val="zh-CN" w:eastAsia="zh-CN" w:bidi="zh-CN"/>
        </w:rPr>
        <w:t>2019</w:t>
      </w:r>
      <w:r w:rsidRPr="00B644ED">
        <w:rPr>
          <w:rFonts w:ascii="Source Han Sans CN Normal" w:eastAsia="Source Han Sans CN Normal" w:hAnsi="Source Han Sans CN Normal"/>
          <w:lang w:val="zh-CN" w:eastAsia="zh-CN" w:bidi="zh-CN"/>
        </w:rPr>
        <w:t>年开放，由设计了登米“森舞台”（日本传统表演艺术能剧的舞台）和东京三得利美术馆的著名建筑师隈研吾设计。博物馆在建造中使用了很多当地材料，比如屋顶的瓦片采用了登米产的石板。这座现代建筑也融入了登米的历史元素。比如，建筑的直角设计就好像登米作为城下町（日本封建时代在城堡周围发展起来的城镇）的街道布局。延伸的屋檐提供了遮阳避雨的功能，借鉴了传统农屋的设计特点，屋顶瓦片上的绿色植被模仿了长在茅草屋顶上的苔藓。</w:t>
      </w:r>
    </w:p>
    <w:p w:rsidR="006F6FFB" w:rsidRPr="00B644ED" w:rsidRDefault="006F6FFB" w:rsidP="006F6FFB">
      <w:pPr>
        <w:rPr>
          <w:rFonts w:ascii="Source Han Sans CN Normal" w:eastAsia="Source Han Sans CN Normal" w:hAnsi="Source Han Sans CN Normal" w:cs="Times New Roman"/>
          <w:lang w:eastAsia="zh-CN"/>
        </w:rPr>
      </w:pPr>
    </w:p>
    <w:p w:rsidR="006F6FFB" w:rsidRPr="00B644ED" w:rsidRDefault="006F6FFB" w:rsidP="006F6FFB">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在入口大厅播放的视频中，隈研吾介绍道当地的工匠和材料是博物馆设计的核心。不过，入口大厅最引人注目的是一辆装饰华丽的节日花车。这辆花车曾用于可追溯到</w:t>
      </w:r>
      <w:r w:rsidRPr="007A4383">
        <w:rPr>
          <w:rFonts w:asciiTheme="majorBidi" w:eastAsia="Source Han Sans CN Normal" w:hAnsiTheme="majorBidi" w:cstheme="majorBidi"/>
          <w:lang w:val="zh-CN" w:eastAsia="zh-CN" w:bidi="zh-CN"/>
        </w:rPr>
        <w:t>1675</w:t>
      </w:r>
      <w:r w:rsidRPr="00B644ED">
        <w:rPr>
          <w:rFonts w:ascii="Source Han Sans CN Normal" w:eastAsia="Source Han Sans CN Normal" w:hAnsi="Source Han Sans CN Normal"/>
          <w:lang w:val="zh-CN" w:eastAsia="zh-CN" w:bidi="zh-CN"/>
        </w:rPr>
        <w:t>年的登米秋祭。窗外，延伸的屋檐遮住了天空，将人们的注意力引向阳光明媚的花园。主展厅的房间光线昏暗，仿佛置身于仓库内部，与花园形成鲜明对比。昏暗的灯光使展品更加突出。游客可以通过展板追溯江户时代统治该地区的伊达家族和白石家族的历史和权力结构，了解展品的历史背景。</w:t>
      </w:r>
    </w:p>
    <w:p w:rsidR="006F6FFB" w:rsidRPr="00B644ED" w:rsidRDefault="006F6FFB" w:rsidP="006F6FFB">
      <w:pPr>
        <w:rPr>
          <w:rFonts w:ascii="Source Han Sans CN Normal" w:eastAsia="Source Han Sans CN Normal" w:hAnsi="Source Han Sans CN Normal" w:cs="Times New Roman"/>
          <w:lang w:eastAsia="zh-CN"/>
        </w:rPr>
      </w:pPr>
    </w:p>
    <w:p w:rsidR="006F6FFB" w:rsidRPr="00B644ED" w:rsidRDefault="006F6FFB" w:rsidP="006F6FFB">
      <w:pPr>
        <w:ind w:firstLineChars="200" w:firstLine="440"/>
        <w:rPr>
          <w:rFonts w:ascii="Source Han Sans CN Normal" w:eastAsia="Source Han Sans CN Normal" w:hAnsi="Source Han Sans CN Normal" w:cs="Times New Roman"/>
          <w:lang w:eastAsia="zh-CN"/>
        </w:rPr>
      </w:pPr>
      <w:r w:rsidRPr="00B644ED">
        <w:rPr>
          <w:rFonts w:ascii="Source Han Sans CN Normal" w:eastAsia="Source Han Sans CN Normal" w:hAnsi="Source Han Sans CN Normal"/>
          <w:lang w:val="zh-CN" w:eastAsia="zh-CN" w:bidi="zh-CN"/>
        </w:rPr>
        <w:t>常设展品包括与登米历史相关的珍贵物品。其中尤其特别的是刀剑和盔甲，比如伊达家族的家臣——白石宗实</w:t>
      </w:r>
      <w:r w:rsidRPr="007A4383">
        <w:rPr>
          <w:rFonts w:asciiTheme="majorBidi" w:eastAsia="Source Han Sans CN Normal" w:hAnsiTheme="majorBidi" w:cstheme="majorBidi"/>
          <w:lang w:val="zh-CN" w:eastAsia="zh-CN" w:bidi="zh-CN"/>
        </w:rPr>
        <w:t>（</w:t>
      </w:r>
      <w:r w:rsidRPr="007A4383">
        <w:rPr>
          <w:rFonts w:asciiTheme="majorBidi" w:eastAsia="Source Han Sans CN Normal" w:hAnsiTheme="majorBidi" w:cstheme="majorBidi"/>
          <w:lang w:val="zh-CN" w:eastAsia="zh-CN" w:bidi="zh-CN"/>
        </w:rPr>
        <w:t>1553–1599</w:t>
      </w:r>
      <w:r w:rsidRPr="007A4383">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曾经拥有的黑漆五件套铁甲。这套盔甲以蓝色和黑色为主基调，头盔上装饰着“也”这个字，其笔迹流畅而修长。博物馆展出众多艺术品，其中的一幅画作描绘了强大军阀的统领伊达政宗</w:t>
      </w:r>
      <w:r w:rsidRPr="007A4383">
        <w:rPr>
          <w:rFonts w:asciiTheme="majorBidi" w:eastAsia="Source Han Sans CN Normal" w:hAnsiTheme="majorBidi" w:cstheme="majorBidi"/>
          <w:lang w:val="zh-CN" w:eastAsia="zh-CN" w:bidi="zh-CN"/>
        </w:rPr>
        <w:t>（</w:t>
      </w:r>
      <w:r w:rsidRPr="007A4383">
        <w:rPr>
          <w:rFonts w:asciiTheme="majorBidi" w:eastAsia="Source Han Sans CN Normal" w:hAnsiTheme="majorBidi" w:cstheme="majorBidi"/>
          <w:lang w:val="zh-CN" w:eastAsia="zh-CN" w:bidi="zh-CN"/>
        </w:rPr>
        <w:t>1567–1636</w:t>
      </w:r>
      <w:r w:rsidRPr="007A4383">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所作的诗歌，上面的书法出自德高望重的僧人江月宗玩</w:t>
      </w:r>
      <w:r w:rsidRPr="007A4383">
        <w:rPr>
          <w:rFonts w:asciiTheme="majorBidi" w:eastAsia="Source Han Sans CN Normal" w:hAnsiTheme="majorBidi" w:cstheme="majorBidi"/>
          <w:lang w:val="zh-CN" w:eastAsia="zh-CN" w:bidi="zh-CN"/>
        </w:rPr>
        <w:t>（</w:t>
      </w:r>
      <w:r w:rsidRPr="007A4383">
        <w:rPr>
          <w:rFonts w:asciiTheme="majorBidi" w:eastAsia="Source Han Sans CN Normal" w:hAnsiTheme="majorBidi" w:cstheme="majorBidi"/>
          <w:lang w:val="zh-CN" w:eastAsia="zh-CN" w:bidi="zh-CN"/>
        </w:rPr>
        <w:t>1574-1643</w:t>
      </w:r>
      <w:r w:rsidRPr="007A4383">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之手。另有一幅由狩野派核心人物之一的狩野探幽</w:t>
      </w:r>
      <w:r w:rsidRPr="007A4383">
        <w:rPr>
          <w:rFonts w:asciiTheme="majorBidi" w:eastAsia="Source Han Sans CN Normal" w:hAnsiTheme="majorBidi" w:cstheme="majorBidi"/>
          <w:lang w:val="zh-CN" w:eastAsia="zh-CN" w:bidi="zh-CN"/>
        </w:rPr>
        <w:t>（</w:t>
      </w:r>
      <w:r w:rsidRPr="007A4383">
        <w:rPr>
          <w:rFonts w:asciiTheme="majorBidi" w:eastAsia="Source Han Sans CN Normal" w:hAnsiTheme="majorBidi" w:cstheme="majorBidi"/>
          <w:lang w:val="zh-CN" w:eastAsia="zh-CN" w:bidi="zh-CN"/>
        </w:rPr>
        <w:t>1602–1674</w:t>
      </w:r>
      <w:r w:rsidRPr="007A4383">
        <w:rPr>
          <w:rFonts w:asciiTheme="majorBidi" w:eastAsia="Source Han Sans CN Normal" w:hAnsiTheme="majorBidi" w:cstheme="majorBidi"/>
          <w:lang w:val="zh-CN" w:eastAsia="zh-CN" w:bidi="zh-CN"/>
        </w:rPr>
        <w:t>）</w:t>
      </w:r>
      <w:r w:rsidRPr="00B644ED">
        <w:rPr>
          <w:rFonts w:ascii="Source Han Sans CN Normal" w:eastAsia="Source Han Sans CN Normal" w:hAnsi="Source Han Sans CN Normal"/>
          <w:lang w:val="zh-CN" w:eastAsia="zh-CN" w:bidi="zh-CN"/>
        </w:rPr>
        <w:t>创作的绘画。特别展从不同角度介绍当地历史，邀请游客深入探寻登米的历史。</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ヒラギノ角ゴ Pro W3">
    <w:altName w:val="游ゴシック"/>
    <w:charset w:val="4E"/>
    <w:family w:val="auto"/>
    <w:pitch w:val="variable"/>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FB"/>
    <w:rsid w:val="001A5971"/>
    <w:rsid w:val="00625A2B"/>
    <w:rsid w:val="006F6FF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46F3A7F-6EEC-4A8F-9842-429FB247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F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6F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6F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6F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6F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6F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6F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6F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6F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6F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6F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6F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6F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6F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6F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6F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6F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6F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6F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6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F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6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FFB"/>
    <w:pPr>
      <w:spacing w:before="160"/>
      <w:jc w:val="center"/>
    </w:pPr>
    <w:rPr>
      <w:i/>
      <w:iCs/>
      <w:color w:val="404040" w:themeColor="text1" w:themeTint="BF"/>
    </w:rPr>
  </w:style>
  <w:style w:type="character" w:customStyle="1" w:styleId="a8">
    <w:name w:val="引用文 (文字)"/>
    <w:basedOn w:val="a0"/>
    <w:link w:val="a7"/>
    <w:uiPriority w:val="29"/>
    <w:rsid w:val="006F6FFB"/>
    <w:rPr>
      <w:i/>
      <w:iCs/>
      <w:color w:val="404040" w:themeColor="text1" w:themeTint="BF"/>
    </w:rPr>
  </w:style>
  <w:style w:type="paragraph" w:styleId="a9">
    <w:name w:val="List Paragraph"/>
    <w:basedOn w:val="a"/>
    <w:uiPriority w:val="34"/>
    <w:qFormat/>
    <w:rsid w:val="006F6FFB"/>
    <w:pPr>
      <w:ind w:left="720"/>
      <w:contextualSpacing/>
    </w:pPr>
  </w:style>
  <w:style w:type="character" w:styleId="21">
    <w:name w:val="Intense Emphasis"/>
    <w:basedOn w:val="a0"/>
    <w:uiPriority w:val="21"/>
    <w:qFormat/>
    <w:rsid w:val="006F6FFB"/>
    <w:rPr>
      <w:i/>
      <w:iCs/>
      <w:color w:val="0F4761" w:themeColor="accent1" w:themeShade="BF"/>
    </w:rPr>
  </w:style>
  <w:style w:type="paragraph" w:styleId="22">
    <w:name w:val="Intense Quote"/>
    <w:basedOn w:val="a"/>
    <w:next w:val="a"/>
    <w:link w:val="23"/>
    <w:uiPriority w:val="30"/>
    <w:qFormat/>
    <w:rsid w:val="006F6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6FFB"/>
    <w:rPr>
      <w:i/>
      <w:iCs/>
      <w:color w:val="0F4761" w:themeColor="accent1" w:themeShade="BF"/>
    </w:rPr>
  </w:style>
  <w:style w:type="character" w:styleId="24">
    <w:name w:val="Intense Reference"/>
    <w:basedOn w:val="a0"/>
    <w:uiPriority w:val="32"/>
    <w:qFormat/>
    <w:rsid w:val="006F6FFB"/>
    <w:rPr>
      <w:b/>
      <w:bCs/>
      <w:smallCaps/>
      <w:color w:val="0F4761" w:themeColor="accent1" w:themeShade="BF"/>
      <w:spacing w:val="5"/>
    </w:rPr>
  </w:style>
  <w:style w:type="paragraph" w:styleId="aa">
    <w:name w:val="annotation text"/>
    <w:basedOn w:val="a"/>
    <w:link w:val="ab"/>
    <w:uiPriority w:val="99"/>
    <w:unhideWhenUsed/>
    <w:rsid w:val="006F6FFB"/>
    <w:pPr>
      <w:widowControl/>
      <w:spacing w:after="0" w:line="240" w:lineRule="auto"/>
    </w:pPr>
    <w:rPr>
      <w:rFonts w:ascii="ヒラギノ角ゴ Pro W3" w:hAnsi="ヒラギノ角ゴ Pro W3"/>
      <w:kern w:val="0"/>
      <w:sz w:val="24"/>
      <w:lang w:eastAsia="en-US"/>
      <w14:ligatures w14:val="none"/>
    </w:rPr>
  </w:style>
  <w:style w:type="character" w:customStyle="1" w:styleId="ab">
    <w:name w:val="コメント文字列 (文字)"/>
    <w:basedOn w:val="a0"/>
    <w:link w:val="aa"/>
    <w:uiPriority w:val="99"/>
    <w:rsid w:val="006F6FFB"/>
    <w:rPr>
      <w:rFonts w:ascii="ヒラギノ角ゴ Pro W3" w:hAnsi="ヒラギノ角ゴ Pro W3"/>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2025-08-29T17:06:00Z</dcterms:created>
  <dcterms:modified xsi:type="dcterms:W3CDTF">2025-08-29T17:06:00Z</dcterms:modified>
</cp:coreProperties>
</file>