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0667" w:rsidRPr="00B644ED" w:rsidRDefault="00E90667" w:rsidP="00E90667">
      <w:pPr>
        <w:rPr>
          <w:rFonts w:ascii="Source Han Sans CN Normal" w:eastAsia="Source Han Sans CN Normal" w:hAnsi="Source Han Sans CN Normal" w:cs="Times New Roman"/>
          <w:b/>
          <w:bCs/>
          <w:lang w:eastAsia="zh-CN"/>
        </w:rPr>
      </w:pPr>
      <w:r>
        <w:rPr>
          <w:b/>
        </w:rPr>
        <w:t>旧铃木家武士宅邸与春兰亭咖啡馆</w:t>
      </w:r>
    </w:p>
    <w:p/>
    <w:p w:rsidR="00E90667" w:rsidRPr="00B644ED" w:rsidRDefault="00E90667" w:rsidP="00E90667">
      <w:pPr>
        <w:ind w:firstLineChars="200" w:firstLine="440"/>
        <w:rPr>
          <w:rFonts w:ascii="Source Han Sans CN Normal" w:eastAsia="Source Han Sans CN Normal" w:hAnsi="Source Han Sans CN Normal" w:cs="Times New Roman"/>
          <w:lang w:eastAsia="zh-CN"/>
        </w:rPr>
      </w:pP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这座经过修复的武士宅邸曾是铃木武士家族的一个分支的住宅。他们是武将白石宗直</w:t>
      </w:r>
      <w:r w:rsidRPr="000C3A32">
        <w:rPr>
          <w:rFonts w:asciiTheme="majorBidi" w:eastAsia="Source Han Sans CN Normal" w:hAnsiTheme="majorBidi" w:cstheme="majorBidi"/>
          <w:lang w:val="zh-CN" w:eastAsia="zh-CN" w:bidi="zh-CN"/>
        </w:rPr>
        <w:t>（</w:t>
      </w:r>
      <w:r w:rsidRPr="000C3A32">
        <w:rPr>
          <w:rFonts w:asciiTheme="majorBidi" w:eastAsia="Source Han Sans CN Normal" w:hAnsiTheme="majorBidi" w:cstheme="majorBidi"/>
          <w:lang w:val="zh-CN" w:eastAsia="zh-CN" w:bidi="zh-CN"/>
        </w:rPr>
        <w:t>1577–1629</w:t>
      </w:r>
      <w:r w:rsidRPr="000C3A32">
        <w:rPr>
          <w:rFonts w:asciiTheme="majorBidi" w:eastAsia="Source Han Sans CN Normal" w:hAnsiTheme="majorBidi" w:cstheme="majorBidi"/>
          <w:lang w:val="zh-CN" w:eastAsia="zh-CN" w:bidi="zh-CN"/>
        </w:rPr>
        <w:t>）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的家臣。白石宗直后来改名为伊达宗直，并成为统治登米的伊达家族的第一代家主。</w:t>
      </w:r>
      <w:r w:rsidRPr="000C3A32">
        <w:rPr>
          <w:rFonts w:asciiTheme="majorBidi" w:eastAsia="Source Han Sans CN Normal" w:hAnsiTheme="majorBidi" w:cstheme="majorBidi"/>
          <w:lang w:val="zh-CN" w:eastAsia="zh-CN" w:bidi="zh-CN"/>
        </w:rPr>
        <w:t>1604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年，白石宗直从附近的水泽地区迁至登米任职时，铃木家族也随之前往。</w:t>
      </w:r>
    </w:p>
    <w:p w:rsidR="00E90667" w:rsidRPr="00B644ED" w:rsidRDefault="00E90667" w:rsidP="00E90667">
      <w:pPr>
        <w:rPr>
          <w:rFonts w:ascii="Source Han Sans CN Normal" w:eastAsia="Source Han Sans CN Normal" w:hAnsi="Source Han Sans CN Normal" w:cs="Times New Roman"/>
          <w:lang w:eastAsia="zh-CN"/>
        </w:rPr>
      </w:pPr>
    </w:p>
    <w:p w:rsidR="00E90667" w:rsidRPr="00B644ED" w:rsidRDefault="00E90667" w:rsidP="00E90667">
      <w:pPr>
        <w:ind w:firstLineChars="200" w:firstLine="440"/>
        <w:rPr>
          <w:rFonts w:ascii="Source Han Sans CN Normal" w:eastAsia="Source Han Sans CN Normal" w:hAnsi="Source Han Sans CN Normal" w:cs="Times New Roman"/>
          <w:lang w:eastAsia="zh-CN"/>
        </w:rPr>
      </w:pP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这座建筑的确切年代已无从考证。它一直作为住宅使用，直到</w:t>
      </w:r>
      <w:r w:rsidRPr="000C3A32">
        <w:rPr>
          <w:rFonts w:asciiTheme="majorBidi" w:eastAsia="Source Han Sans CN Normal" w:hAnsiTheme="majorBidi" w:cstheme="majorBidi"/>
          <w:lang w:val="zh-CN" w:eastAsia="zh-CN" w:bidi="zh-CN"/>
        </w:rPr>
        <w:t>1989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年原主人将其捐赠。该建筑已被列入市指定文化财产。</w:t>
      </w:r>
      <w:r w:rsidRPr="000C3A32">
        <w:rPr>
          <w:rFonts w:asciiTheme="majorBidi" w:eastAsia="Source Han Sans CN Normal" w:hAnsiTheme="majorBidi" w:cstheme="majorBidi"/>
          <w:lang w:val="zh-CN" w:eastAsia="zh-CN" w:bidi="zh-CN"/>
        </w:rPr>
        <w:t>1990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年，经过精心修复后，宅邸内开设了一家名为“春兰亭”的咖啡馆。</w:t>
      </w:r>
    </w:p>
    <w:p w:rsidR="00E90667" w:rsidRPr="00B644ED" w:rsidRDefault="00E90667" w:rsidP="00E90667">
      <w:pPr>
        <w:rPr>
          <w:rFonts w:ascii="Source Han Sans CN Normal" w:eastAsia="Source Han Sans CN Normal" w:hAnsi="Source Han Sans CN Normal" w:cs="Times New Roman"/>
          <w:lang w:eastAsia="zh-CN"/>
        </w:rPr>
      </w:pPr>
    </w:p>
    <w:p w:rsidR="00E90667" w:rsidRPr="00B644ED" w:rsidRDefault="00E90667" w:rsidP="00E90667">
      <w:pPr>
        <w:ind w:firstLineChars="200" w:firstLine="440"/>
        <w:rPr>
          <w:rFonts w:ascii="Source Han Sans CN Normal" w:eastAsia="Source Han Sans CN Normal" w:hAnsi="Source Han Sans CN Normal" w:cs="Times New Roman"/>
          <w:lang w:eastAsia="zh-CN"/>
        </w:rPr>
      </w:pP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这座宅邸是江户时代</w:t>
      </w:r>
      <w:r w:rsidRPr="000C3A32">
        <w:rPr>
          <w:rFonts w:asciiTheme="majorBidi" w:eastAsia="Source Han Sans CN Normal" w:hAnsiTheme="majorBidi" w:cstheme="majorBidi"/>
          <w:lang w:val="zh-CN" w:eastAsia="zh-CN" w:bidi="zh-CN"/>
        </w:rPr>
        <w:t>（</w:t>
      </w:r>
      <w:r w:rsidRPr="000C3A32">
        <w:rPr>
          <w:rFonts w:asciiTheme="majorBidi" w:eastAsia="Source Han Sans CN Normal" w:hAnsiTheme="majorBidi" w:cstheme="majorBidi"/>
          <w:lang w:val="zh-CN" w:eastAsia="zh-CN" w:bidi="zh-CN"/>
        </w:rPr>
        <w:t>1603–1867</w:t>
      </w:r>
      <w:r w:rsidRPr="000C3A32">
        <w:rPr>
          <w:rFonts w:asciiTheme="majorBidi" w:eastAsia="Source Han Sans CN Normal" w:hAnsiTheme="majorBidi" w:cstheme="majorBidi"/>
          <w:lang w:val="zh-CN" w:eastAsia="zh-CN" w:bidi="zh-CN"/>
        </w:rPr>
        <w:t>）</w:t>
      </w: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乡村建筑的典范，其中包括登米风格的围炉。这是一种嵌入木地板的开放式火炉，周围镶着抛光木板。一间小榻榻米房间里摆放着抽屉柜、化妆镜和其他铃木家族的生活用品，重现了当时的居家生活。作为武士宅邸的标志，墙上还悬挂着长矛和薙刀（一种带弯刃的长柄武器）等旧时的武器。</w:t>
      </w:r>
    </w:p>
    <w:p w:rsidR="00E90667" w:rsidRPr="00B644ED" w:rsidRDefault="00E90667" w:rsidP="00E90667">
      <w:pPr>
        <w:rPr>
          <w:rFonts w:ascii="Source Han Sans CN Normal" w:eastAsia="Source Han Sans CN Normal" w:hAnsi="Source Han Sans CN Normal" w:cs="Times New Roman"/>
          <w:lang w:eastAsia="zh-CN"/>
        </w:rPr>
      </w:pPr>
    </w:p>
    <w:p w:rsidR="00E90667" w:rsidRPr="00B644ED" w:rsidRDefault="00E90667" w:rsidP="00E90667">
      <w:pPr>
        <w:ind w:firstLineChars="200" w:firstLine="440"/>
        <w:rPr>
          <w:rFonts w:ascii="Source Han Sans CN Normal" w:eastAsia="Source Han Sans CN Normal" w:hAnsi="Source Han Sans CN Normal" w:cs="Times New Roman"/>
          <w:lang w:eastAsia="zh-CN"/>
        </w:rPr>
      </w:pPr>
      <w:r w:rsidRPr="00B644ED">
        <w:rPr>
          <w:rFonts w:ascii="Source Han Sans CN Normal" w:eastAsia="Source Han Sans CN Normal" w:hAnsi="Source Han Sans CN Normal"/>
          <w:lang w:val="zh-CN" w:eastAsia="zh-CN" w:bidi="zh-CN"/>
        </w:rPr>
        <w:t>“春兰亭”这个名字来自每年春天在花园中生长的兰花泡成的茶——春兰茶。游客们可以在这座昔日的武士宅邸里放松身心，享用点心，在历史建筑和花园里拍照留念。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67"/>
    <w:rsid w:val="001A5971"/>
    <w:rsid w:val="00625A2B"/>
    <w:rsid w:val="00C41D39"/>
    <w:rsid w:val="00E9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7D50D5-DC7B-4C4A-B523-6E6CEA35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6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6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6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6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6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6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6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6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06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06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066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90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0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0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0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06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06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06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0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6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06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06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6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06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0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06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06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2025-08-29T17:07:00Z</dcterms:created>
  <dcterms:modified xsi:type="dcterms:W3CDTF">2025-08-29T17:07:00Z</dcterms:modified>
</cp:coreProperties>
</file>