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1650" w:rsidRPr="0044423D" w:rsidRDefault="00201650" w:rsidP="0020165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b/>
          <w:bCs/>
          <w:color w:val="000000" w:themeColor="text1"/>
          <w:kern w:val="0"/>
        </w:rPr>
      </w:pPr>
      <w:r>
        <w:rPr>
          <w:b/>
        </w:rPr>
        <w:t>二本松城</w:t>
      </w:r>
    </w:p>
    <w:p w:rsidR="00201650" w:rsidRPr="0044423D" w:rsidRDefault="00201650" w:rsidP="0020165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/>
    </w:p>
    <w:p w:rsidR="00201650" w:rsidRPr="0044423D" w:rsidRDefault="00201650" w:rsidP="0020165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霞城公园位于二本松城旧址。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1414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年到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1868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年间，二本松城一直矗立于安达太良山脉的一道山脊之上，这里曾是多位大名的居所，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1643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年由丹羽光重接管。丹羽光重及其后代所做的城市规划奠定了今日二本松市的基础。丹羽家族的统治持续到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1868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年，二本松城戊辰战争时期被毁。现今，公园内保留并恢复了部分石垣城墙、建筑和庭园，重现了数百年前城堡的风貌。</w:t>
      </w:r>
    </w:p>
    <w:p w:rsidR="00201650" w:rsidRPr="0044423D" w:rsidRDefault="00201650" w:rsidP="0020165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201650" w:rsidRPr="0044423D" w:rsidRDefault="00201650" w:rsidP="0020165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公园的最高处、也是最早被建成的部分是“本丸”。本丸被石垣环绕，其中一些墙体的历史可追溯到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16世纪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后期。本丸内的天守台上虽未建起真正的天守阁，但在此可以俯瞰二本松及周边地区的景色。公园的下层区域也有一些景点，包括园内最古老的现存建筑——洗心亭茶室、重建的箕轮门和一座建于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17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世纪中期的日式庭园。</w:t>
      </w:r>
    </w:p>
    <w:p w:rsidR="00201650" w:rsidRPr="0044423D" w:rsidRDefault="00201650" w:rsidP="0020165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201650" w:rsidRPr="0044423D" w:rsidRDefault="00201650" w:rsidP="0020165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  <w:highlight w:val="white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城内也是当地樱花祭、菊花人偶展等季节性活动的举办地。尽管二本松城已不复存在，但这一遗址仍是二本松市市民们生活的中心。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50"/>
    <w:rsid w:val="001A5971"/>
    <w:rsid w:val="0020165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E233BE-7F63-4C83-BD18-AD57C9FE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16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6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6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6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6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6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6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6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16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16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165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016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16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16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16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16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16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16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1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6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16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16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6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16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1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16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16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2025-08-29T17:26:00Z</dcterms:created>
  <dcterms:modified xsi:type="dcterms:W3CDTF">2025-08-29T17:26:00Z</dcterms:modified>
</cp:coreProperties>
</file>