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A7022" w:rsidRPr="001538EE" w:rsidRDefault="00FA7022" w:rsidP="00FA7022">
      <w:pPr>
        <w:adjustRightInd w:val="0"/>
        <w:snapToGrid w:val="0"/>
        <w:contextualSpacing/>
        <w:mirrorIndents/>
        <w:rPr>
          <w:rFonts w:ascii="Source Han Sans CN Normal" w:eastAsia="Source Han Sans CN Normal" w:hAnsi="Source Han Sans CN Normal" w:cs="Times New Roman"/>
          <w:b/>
          <w:bCs/>
          <w:color w:val="000000" w:themeColor="text1"/>
          <w:kern w:val="0"/>
          <w:highlight w:val="white"/>
        </w:rPr>
      </w:pPr>
      <w:r>
        <w:rPr>
          <w:b/>
        </w:rPr>
        <w:t>竹岛酒店</w:t>
      </w:r>
    </w:p>
    <w:p w:rsidR="00FA7022" w:rsidRPr="001538EE" w:rsidRDefault="00FA7022" w:rsidP="00FA7022">
      <w:pPr>
        <w:adjustRightInd w:val="0"/>
        <w:snapToGrid w:val="0"/>
        <w:contextualSpacing/>
        <w:mirrorIndents/>
        <w:rPr>
          <w:rFonts w:ascii="Source Han Sans CN Normal" w:eastAsia="Source Han Sans CN Normal" w:hAnsi="Source Han Sans CN Normal"/>
          <w:kern w:val="0"/>
          <w:highlight w:val="white"/>
          <w:lang w:val="zh-CN" w:bidi="zh-CN"/>
        </w:rPr>
      </w:pPr>
      <w:r/>
    </w:p>
    <w:p w:rsidR="00FA7022" w:rsidRPr="001538EE" w:rsidRDefault="00FA7022" w:rsidP="00FA7022">
      <w:pPr>
        <w:adjustRightInd w:val="0"/>
        <w:snapToGrid w:val="0"/>
        <w:contextualSpacing/>
        <w:mirrorIndents/>
        <w:rPr>
          <w:rFonts w:ascii="Source Han Sans CN Normal" w:eastAsia="Source Han Sans CN Normal" w:hAnsi="Source Han Sans CN Normal" w:cs="Times New Roman"/>
          <w:color w:val="000000" w:themeColor="text1"/>
          <w:kern w:val="0"/>
        </w:rPr>
      </w:pPr>
      <w:r w:rsidRPr="001538EE">
        <w:rPr>
          <w:rFonts w:ascii="Source Han Sans CN Normal" w:eastAsia="Source Han Sans CN Normal" w:hAnsi="Source Han Sans CN Normal" w:cs="Times New Roman" w:hint="eastAsia"/>
          <w:color w:val="000000" w:themeColor="text1"/>
          <w:kern w:val="0"/>
        </w:rPr>
        <w:t>竹岛酒店是一座温泉度假酒店，从这里极目远眺，竹岛的旖旎风光以及三河湾的壮阔景色皆可一览无余。所有客房均可欣赏海景，酒店的室内和露天温泉浴池也可以观赏到大海迷人的景色。酒店设有九种房型可供客人选择，包括铺有榻榻米的房间（晚上会铺上被褥）、西式大床房、还有兼具两种风格的组合房型。在餐饮方面，竹岛酒店一直以来都因在其自家餐厅供应蒲郡当地特色美食而备受赞誉，深海鱼、三河牛等特色佳肴均在供应之列。</w:t>
      </w:r>
      <w:r w:rsidRPr="001538EE">
        <w:rPr>
          <w:rFonts w:ascii="Source Han Sans CN Normal" w:eastAsia="Source Han Sans CN Normal" w:hAnsi="Source Han Sans CN Normal" w:cs="Times New Roman"/>
          <w:color w:val="000000" w:themeColor="text1"/>
          <w:kern w:val="0"/>
        </w:rPr>
        <w:t xml:space="preserve"> </w:t>
      </w:r>
    </w:p>
    <w:p w:rsidR="00FA7022" w:rsidRPr="001538EE" w:rsidRDefault="00FA7022" w:rsidP="00FA7022">
      <w:pPr>
        <w:adjustRightInd w:val="0"/>
        <w:snapToGrid w:val="0"/>
        <w:contextualSpacing/>
        <w:mirrorIndents/>
        <w:rPr>
          <w:rFonts w:ascii="Source Han Sans CN Normal" w:eastAsia="Source Han Sans CN Normal" w:hAnsi="Source Han Sans CN Normal" w:cs="Times New Roman"/>
          <w:color w:val="000000" w:themeColor="text1"/>
          <w:kern w:val="0"/>
        </w:rPr>
      </w:pPr>
    </w:p>
    <w:p w:rsidR="00FA7022" w:rsidRPr="001538EE" w:rsidRDefault="00FA7022" w:rsidP="00FA7022">
      <w:pPr>
        <w:adjustRightInd w:val="0"/>
        <w:snapToGrid w:val="0"/>
        <w:contextualSpacing/>
        <w:mirrorIndents/>
        <w:rPr>
          <w:rFonts w:ascii="Source Han Sans CN Normal" w:eastAsia="Source Han Sans CN Normal" w:hAnsi="Source Han Sans CN Normal" w:cs="Times New Roman"/>
          <w:i/>
          <w:color w:val="000000" w:themeColor="text1"/>
          <w:kern w:val="0"/>
        </w:rPr>
      </w:pPr>
      <w:r w:rsidRPr="001538EE">
        <w:rPr>
          <w:rFonts w:ascii="Source Han Sans CN Normal" w:eastAsia="Source Han Sans CN Normal" w:hAnsi="Source Han Sans CN Normal" w:cs="Times New Roman" w:hint="eastAsia"/>
          <w:i/>
          <w:color w:val="000000" w:themeColor="text1"/>
          <w:kern w:val="0"/>
        </w:rPr>
        <w:t>地理位置</w:t>
      </w:r>
    </w:p>
    <w:p w:rsidR="00FA7022" w:rsidRPr="001538EE" w:rsidRDefault="00FA7022" w:rsidP="00FA7022">
      <w:pPr>
        <w:adjustRightInd w:val="0"/>
        <w:snapToGrid w:val="0"/>
        <w:contextualSpacing/>
        <w:mirrorIndents/>
        <w:rPr>
          <w:rFonts w:ascii="Source Han Sans CN Normal" w:eastAsia="Source Han Sans CN Normal" w:hAnsi="Source Han Sans CN Normal" w:cs="Times New Roman"/>
          <w:color w:val="000000" w:themeColor="text1"/>
          <w:kern w:val="0"/>
        </w:rPr>
      </w:pPr>
      <w:r w:rsidRPr="001538EE">
        <w:rPr>
          <w:rFonts w:ascii="Source Han Sans CN Normal" w:eastAsia="Source Han Sans CN Normal" w:hAnsi="Source Han Sans CN Normal" w:cs="Times New Roman" w:hint="eastAsia"/>
          <w:color w:val="000000" w:themeColor="text1"/>
          <w:kern w:val="0"/>
        </w:rPr>
        <w:t>竹岛酒店距离海滨和通往竹岛的步行桥仅几步之遥。酒店外就是俊成苑和竹岛工艺中心，竹岛工艺中心是一座以展示当地纺织工业历史以及三河棉（一种与蒲郡息息相关的条纹织物）为主题的设施。从竹岛酒店向东走，沿着山坡上行即是蒲郡经典酒店。这座酒店周围的园林内散布着一些历史建筑。</w:t>
      </w:r>
      <w:r w:rsidRPr="001538EE">
        <w:rPr>
          <w:rFonts w:ascii="Source Han Sans CN Normal" w:eastAsia="Source Han Sans CN Normal" w:hAnsi="Source Han Sans CN Normal" w:cs="Times New Roman"/>
          <w:color w:val="000000" w:themeColor="text1"/>
          <w:kern w:val="0"/>
        </w:rPr>
        <w:t xml:space="preserve"> </w:t>
      </w:r>
    </w:p>
    <w:p w:rsidR="00FA7022" w:rsidRPr="001538EE" w:rsidRDefault="00FA7022" w:rsidP="00FA7022">
      <w:pPr>
        <w:adjustRightInd w:val="0"/>
        <w:snapToGrid w:val="0"/>
        <w:contextualSpacing/>
        <w:mirrorIndents/>
        <w:rPr>
          <w:rFonts w:ascii="Source Han Sans CN Normal" w:eastAsia="Source Han Sans CN Normal" w:hAnsi="Source Han Sans CN Normal" w:cs="Times New Roman"/>
          <w:color w:val="000000" w:themeColor="text1"/>
          <w:kern w:val="0"/>
        </w:rPr>
      </w:pPr>
    </w:p>
    <w:p w:rsidR="00FA7022" w:rsidRPr="001538EE" w:rsidRDefault="00FA7022" w:rsidP="00FA7022">
      <w:pPr>
        <w:adjustRightInd w:val="0"/>
        <w:snapToGrid w:val="0"/>
        <w:contextualSpacing/>
        <w:mirrorIndents/>
        <w:rPr>
          <w:rFonts w:ascii="Source Han Sans CN Normal" w:eastAsia="Source Han Sans CN Normal" w:hAnsi="Source Han Sans CN Normal" w:cs="Times New Roman"/>
          <w:i/>
          <w:color w:val="000000" w:themeColor="text1"/>
          <w:kern w:val="0"/>
        </w:rPr>
      </w:pPr>
      <w:r w:rsidRPr="001538EE">
        <w:rPr>
          <w:rFonts w:ascii="Source Han Sans CN Normal" w:eastAsia="Source Han Sans CN Normal" w:hAnsi="Source Han Sans CN Normal" w:cs="Times New Roman" w:hint="eastAsia"/>
          <w:i/>
          <w:color w:val="000000" w:themeColor="text1"/>
          <w:kern w:val="0"/>
        </w:rPr>
        <w:t>温泉</w:t>
      </w:r>
    </w:p>
    <w:p w:rsidR="00FA7022" w:rsidRPr="001538EE" w:rsidRDefault="00FA7022" w:rsidP="00FA7022">
      <w:pPr>
        <w:adjustRightInd w:val="0"/>
        <w:snapToGrid w:val="0"/>
        <w:contextualSpacing/>
        <w:mirrorIndents/>
        <w:rPr>
          <w:rFonts w:ascii="Source Han Sans CN Normal" w:eastAsia="Source Han Sans CN Normal" w:hAnsi="Source Han Sans CN Normal" w:cs="Times New Roman"/>
          <w:color w:val="000000" w:themeColor="text1"/>
          <w:kern w:val="0"/>
        </w:rPr>
      </w:pPr>
      <w:r w:rsidRPr="001538EE">
        <w:rPr>
          <w:rFonts w:ascii="Source Han Sans CN Normal" w:eastAsia="Source Han Sans CN Normal" w:hAnsi="Source Han Sans CN Normal" w:cs="Times New Roman" w:hint="eastAsia"/>
          <w:color w:val="000000" w:themeColor="text1"/>
          <w:kern w:val="0"/>
        </w:rPr>
        <w:t>对众多宾客而言，竹岛酒店最具吸引力的地方，当属温泉浴池了。这座酒店位于蒲郡温泉的中心区域，蒲郡温泉是当地四大温泉度假区之一。另外三处温泉区分别是地处蒲郡东面的三谷温泉、位于三根山山麓的形原温泉，以及位于竹岛地区西南方向、西浦半岛尖端处的西浦温泉。</w:t>
      </w:r>
      <w:r w:rsidRPr="001538EE">
        <w:rPr>
          <w:rFonts w:ascii="Source Han Sans CN Normal" w:eastAsia="Source Han Sans CN Normal" w:hAnsi="Source Han Sans CN Normal" w:cs="Times New Roman"/>
          <w:color w:val="000000" w:themeColor="text1"/>
          <w:kern w:val="0"/>
        </w:rPr>
        <w:t xml:space="preserve"> </w:t>
      </w:r>
    </w:p>
    <w:p w:rsidR="00FA7022" w:rsidRPr="001538EE" w:rsidRDefault="00FA7022" w:rsidP="00FA7022">
      <w:pPr>
        <w:adjustRightInd w:val="0"/>
        <w:snapToGrid w:val="0"/>
        <w:contextualSpacing/>
        <w:mirrorIndents/>
        <w:rPr>
          <w:rFonts w:ascii="Source Han Sans CN Normal" w:eastAsia="Source Han Sans CN Normal" w:hAnsi="Source Han Sans CN Normal" w:cs="Times New Roman"/>
          <w:color w:val="000000" w:themeColor="text1"/>
          <w:kern w:val="0"/>
        </w:rPr>
      </w:pPr>
    </w:p>
    <w:p w:rsidR="00FA7022" w:rsidRPr="001538EE" w:rsidRDefault="00FA7022" w:rsidP="00FA7022">
      <w:pPr>
        <w:adjustRightInd w:val="0"/>
        <w:snapToGrid w:val="0"/>
        <w:contextualSpacing/>
        <w:mirrorIndents/>
        <w:rPr>
          <w:rFonts w:ascii="Source Han Sans CN Normal" w:eastAsia="Source Han Sans CN Normal" w:hAnsi="Source Han Sans CN Normal" w:cs="Times New Roman"/>
          <w:color w:val="000000" w:themeColor="text1"/>
          <w:kern w:val="0"/>
        </w:rPr>
      </w:pPr>
      <w:r w:rsidRPr="001538EE">
        <w:rPr>
          <w:rFonts w:ascii="Source Han Sans CN Normal" w:eastAsia="Source Han Sans CN Normal" w:hAnsi="Source Han Sans CN Normal" w:cs="Times New Roman" w:hint="eastAsia"/>
          <w:color w:val="000000" w:themeColor="text1"/>
          <w:kern w:val="0"/>
        </w:rPr>
        <w:t>竹岛酒店的部分客房有私人露天浴池，所有客人均可使用公共洗浴设施。公共洗浴设施包含一座宽敞的室内浴池，池中的水清澈透亮，没有异味，呈弱碱性，浴池前方设有一扇观景大窗，透过窗户可以眺望竹岛和三河湾的美景；还有一座露天浴池，同样可以欣赏美丽景致，而且水中含有低浓度（且十分安全）的天然氡气。敏感肌人群也可以使用这两种浴池进行沐浴，沐浴后皮肤光滑细腻。</w:t>
      </w:r>
    </w:p>
    <w:p w:rsidR="00FA7022" w:rsidRPr="001538EE" w:rsidRDefault="00FA7022" w:rsidP="00FA7022">
      <w:pPr>
        <w:adjustRightInd w:val="0"/>
        <w:snapToGrid w:val="0"/>
        <w:contextualSpacing/>
        <w:mirrorIndents/>
        <w:rPr>
          <w:rFonts w:ascii="Source Han Sans CN Normal" w:eastAsia="Source Han Sans CN Normal" w:hAnsi="Source Han Sans CN Normal" w:cs="Times New Roman"/>
          <w:color w:val="000000" w:themeColor="text1"/>
          <w:kern w:val="0"/>
        </w:rPr>
      </w:pPr>
    </w:p>
    <w:p w:rsidR="00FA7022" w:rsidRPr="001538EE" w:rsidRDefault="00FA7022" w:rsidP="00FA7022">
      <w:pPr>
        <w:adjustRightInd w:val="0"/>
        <w:snapToGrid w:val="0"/>
        <w:contextualSpacing/>
        <w:mirrorIndents/>
        <w:rPr>
          <w:rFonts w:ascii="Source Han Sans CN Normal" w:eastAsia="Source Han Sans CN Normal" w:hAnsi="Source Han Sans CN Normal" w:cs="Times New Roman"/>
          <w:i/>
          <w:color w:val="000000" w:themeColor="text1"/>
          <w:kern w:val="0"/>
        </w:rPr>
      </w:pPr>
      <w:r w:rsidRPr="001538EE">
        <w:rPr>
          <w:rFonts w:ascii="Source Han Sans CN Normal" w:eastAsia="Source Han Sans CN Normal" w:hAnsi="Source Han Sans CN Normal" w:cs="Times New Roman" w:hint="eastAsia"/>
          <w:i/>
          <w:color w:val="000000" w:themeColor="text1"/>
          <w:kern w:val="0"/>
        </w:rPr>
        <w:t>餐饮</w:t>
      </w:r>
    </w:p>
    <w:p w:rsidR="00FA7022" w:rsidRPr="001538EE" w:rsidRDefault="00FA7022" w:rsidP="00FA7022">
      <w:pPr>
        <w:adjustRightInd w:val="0"/>
        <w:snapToGrid w:val="0"/>
        <w:contextualSpacing/>
        <w:mirrorIndents/>
        <w:rPr>
          <w:rFonts w:ascii="Source Han Sans CN Normal" w:eastAsia="Source Han Sans CN Normal" w:hAnsi="Source Han Sans CN Normal" w:cs="Times New Roman"/>
          <w:color w:val="000000" w:themeColor="text1"/>
          <w:kern w:val="0"/>
          <w:highlight w:val="white"/>
        </w:rPr>
      </w:pPr>
      <w:r w:rsidRPr="001538EE">
        <w:rPr>
          <w:rFonts w:ascii="Source Han Sans CN Normal" w:eastAsia="Source Han Sans CN Normal" w:hAnsi="Source Han Sans CN Normal" w:cs="Times New Roman" w:hint="eastAsia"/>
          <w:color w:val="000000" w:themeColor="text1"/>
          <w:kern w:val="0"/>
        </w:rPr>
        <w:t>当地食材在竹岛酒店的两家餐厅中占据着重要地位，这两家餐厅分别是传统的日式餐厅“常磐”和法式餐厅“里瓦日餐厅（</w:t>
      </w:r>
      <w:r w:rsidRPr="001538EE">
        <w:rPr>
          <w:rFonts w:ascii="Source Han Sans CN Normal" w:eastAsia="Source Han Sans CN Normal" w:hAnsi="Source Han Sans CN Normal" w:cs="Times New Roman"/>
          <w:color w:val="000000" w:themeColor="text1"/>
          <w:kern w:val="0"/>
        </w:rPr>
        <w:t>Rivage</w:t>
      </w:r>
      <w:r w:rsidRPr="001538EE">
        <w:rPr>
          <w:rFonts w:ascii="Source Han Sans CN Normal" w:eastAsia="Source Han Sans CN Normal" w:hAnsi="Source Han Sans CN Normal" w:cs="Times New Roman" w:hint="eastAsia"/>
          <w:color w:val="000000" w:themeColor="text1"/>
          <w:kern w:val="0"/>
        </w:rPr>
        <w:t>）”。海鲜菜品包括蒲郡久负盛名的深海捕捞海鲜，有刺身、烤鱼、炖鱼等菜肴，还有赤座虾以及柔嫩醇美的绿眼鱼。三河牛，这一当地知名和牛品牌，通常用于涮锅、牛排等各类美味料理。除此之外，本地所产的水果和蔬菜在菜单上同样占据一席之地。</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SimSun">
    <w:altName w:val="宋体"/>
    <w:panose1 w:val="02010600030101010101"/>
    <w:charset w:val="86"/>
    <w:family w:val="auto"/>
    <w:pitch w:val="variable"/>
    <w:sig w:usb0="00000203" w:usb1="288F0000" w:usb2="00000016" w:usb3="00000000" w:csb0="00040001" w:csb1="00000000"/>
  </w:font>
  <w:font w:name="Source Han Sans CN Normal">
    <w:altName w:val="游ゴシック"/>
    <w:panose1 w:val="00000000000000000000"/>
    <w:charset w:val="80"/>
    <w:family w:val="swiss"/>
    <w:notTrueType/>
    <w:pitch w:val="variable"/>
    <w:sig w:usb0="20000287" w:usb1="2ADF3C10" w:usb2="00000016" w:usb3="00000000" w:csb0="0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022"/>
    <w:rsid w:val="001A5971"/>
    <w:rsid w:val="00625A2B"/>
    <w:rsid w:val="00C41D39"/>
    <w:rsid w:val="00FA70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8F9D7AF2-D8C3-4E2F-9CD1-E3983C95D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A702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A702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A702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A702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A702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A702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A702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A702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A702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A702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A702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A702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A702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A702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A702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A702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A702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A702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A70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A70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A70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A70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A7022"/>
    <w:pPr>
      <w:spacing w:before="160"/>
      <w:jc w:val="center"/>
    </w:pPr>
    <w:rPr>
      <w:i/>
      <w:iCs/>
      <w:color w:val="404040" w:themeColor="text1" w:themeTint="BF"/>
    </w:rPr>
  </w:style>
  <w:style w:type="character" w:customStyle="1" w:styleId="a8">
    <w:name w:val="引用文 (文字)"/>
    <w:basedOn w:val="a0"/>
    <w:link w:val="a7"/>
    <w:uiPriority w:val="29"/>
    <w:rsid w:val="00FA7022"/>
    <w:rPr>
      <w:i/>
      <w:iCs/>
      <w:color w:val="404040" w:themeColor="text1" w:themeTint="BF"/>
    </w:rPr>
  </w:style>
  <w:style w:type="paragraph" w:styleId="a9">
    <w:name w:val="List Paragraph"/>
    <w:basedOn w:val="a"/>
    <w:uiPriority w:val="34"/>
    <w:qFormat/>
    <w:rsid w:val="00FA7022"/>
    <w:pPr>
      <w:ind w:left="720"/>
      <w:contextualSpacing/>
    </w:pPr>
  </w:style>
  <w:style w:type="character" w:styleId="21">
    <w:name w:val="Intense Emphasis"/>
    <w:basedOn w:val="a0"/>
    <w:uiPriority w:val="21"/>
    <w:qFormat/>
    <w:rsid w:val="00FA7022"/>
    <w:rPr>
      <w:i/>
      <w:iCs/>
      <w:color w:val="0F4761" w:themeColor="accent1" w:themeShade="BF"/>
    </w:rPr>
  </w:style>
  <w:style w:type="paragraph" w:styleId="22">
    <w:name w:val="Intense Quote"/>
    <w:basedOn w:val="a"/>
    <w:next w:val="a"/>
    <w:link w:val="23"/>
    <w:uiPriority w:val="30"/>
    <w:qFormat/>
    <w:rsid w:val="00FA70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A7022"/>
    <w:rPr>
      <w:i/>
      <w:iCs/>
      <w:color w:val="0F4761" w:themeColor="accent1" w:themeShade="BF"/>
    </w:rPr>
  </w:style>
  <w:style w:type="character" w:styleId="24">
    <w:name w:val="Intense Reference"/>
    <w:basedOn w:val="a0"/>
    <w:uiPriority w:val="32"/>
    <w:qFormat/>
    <w:rsid w:val="00FA70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2025-08-29T17:22:00Z</dcterms:created>
  <dcterms:modified xsi:type="dcterms:W3CDTF">2025-08-29T17:22:00Z</dcterms:modified>
</cp:coreProperties>
</file>