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b/>
          <w:bCs/>
          <w:color w:val="000000" w:themeColor="text1"/>
          <w:kern w:val="0"/>
          <w:highlight w:val="white"/>
        </w:rPr>
      </w:pPr>
      <w:r>
        <w:rPr>
          <w:b/>
        </w:rPr>
        <w:t>三河棉与竹岛工艺中心</w:t>
      </w:r>
    </w:p>
    <w:p w:rsidR="0030749D" w:rsidRPr="00721262" w:rsidRDefault="0030749D" w:rsidP="0030749D">
      <w:pPr>
        <w:adjustRightInd w:val="0"/>
        <w:snapToGrid w:val="0"/>
        <w:contextualSpacing/>
        <w:mirrorIndents/>
        <w:rPr>
          <w:rFonts w:ascii="Source Han Sans CN Normal" w:eastAsia="Source Han Sans CN Normal" w:hAnsi="Source Han Sans CN Normal"/>
          <w:kern w:val="0"/>
          <w:highlight w:val="white"/>
          <w:lang w:val="zh-CN" w:bidi="zh-CN"/>
        </w:rPr>
      </w:pPr>
      <w: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721262">
        <w:rPr>
          <w:rFonts w:ascii="Source Han Sans CN Normal" w:eastAsia="Source Han Sans CN Normal" w:hAnsi="Source Han Sans CN Normal" w:cs="Times New Roman" w:hint="eastAsia"/>
          <w:color w:val="000000" w:themeColor="text1"/>
          <w:kern w:val="0"/>
        </w:rPr>
        <w:t>蒲郡与棉花的渊源可以追溯到古代，而棉花及服装产业曾在数百年间，一直都是这片地区的经济命脉。竹岛工艺中心展示了这段历史，游客们既能在此了解这段过往，还能亲自体验传统的纺织技艺。</w:t>
      </w: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721262">
        <w:rPr>
          <w:rFonts w:ascii="Source Han Sans CN Normal" w:eastAsia="Source Han Sans CN Normal" w:hAnsi="Source Han Sans CN Normal" w:cs="Times New Roman" w:hint="eastAsia"/>
          <w:color w:val="000000" w:themeColor="text1"/>
          <w:kern w:val="0"/>
        </w:rPr>
        <w:t>根据古代文献记载，棉花这种植物是在公元</w:t>
      </w:r>
      <w:r w:rsidRPr="00721262">
        <w:rPr>
          <w:rFonts w:ascii="Source Han Sans CN Normal" w:eastAsia="Source Han Sans CN Normal" w:hAnsi="Source Han Sans CN Normal" w:cs="Times New Roman"/>
          <w:color w:val="000000" w:themeColor="text1"/>
          <w:kern w:val="0"/>
        </w:rPr>
        <w:t>8</w:t>
      </w:r>
      <w:r w:rsidRPr="00721262">
        <w:rPr>
          <w:rFonts w:ascii="Source Han Sans CN Normal" w:eastAsia="Source Han Sans CN Normal" w:hAnsi="Source Han Sans CN Normal" w:cs="Times New Roman" w:hint="eastAsia"/>
          <w:color w:val="000000" w:themeColor="text1"/>
          <w:kern w:val="0"/>
        </w:rPr>
        <w:t>世纪时传入日本的，当时一艘搭载着来自印度次大陆旅人的船只，漂至如今的西尾市（今蒲郡以西）并搁浅上岸。据说，正是这位旅人携带的棉花种子为日本的棉花种植制造了契机。虽说日本国内的棉花种植步入正轨是在</w:t>
      </w:r>
      <w:r w:rsidRPr="00721262">
        <w:rPr>
          <w:rFonts w:ascii="Source Han Sans CN Normal" w:eastAsia="Source Han Sans CN Normal" w:hAnsi="Source Han Sans CN Normal" w:cs="Times New Roman"/>
          <w:color w:val="000000" w:themeColor="text1"/>
          <w:kern w:val="0"/>
        </w:rPr>
        <w:t>16</w:t>
      </w:r>
      <w:r w:rsidRPr="00721262">
        <w:rPr>
          <w:rFonts w:ascii="Source Han Sans CN Normal" w:eastAsia="Source Han Sans CN Normal" w:hAnsi="Source Han Sans CN Normal" w:cs="Times New Roman" w:hint="eastAsia"/>
          <w:color w:val="000000" w:themeColor="text1"/>
          <w:kern w:val="0"/>
        </w:rPr>
        <w:t>世纪之后，但三河地区（即今“爱知县”东半部分，包含“蒲郡市”）很快变成为了一个主要的棉花生产地。</w:t>
      </w: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721262">
        <w:rPr>
          <w:rFonts w:ascii="Source Han Sans CN Normal" w:eastAsia="Source Han Sans CN Normal" w:hAnsi="Source Han Sans CN Normal" w:cs="Times New Roman"/>
          <w:color w:val="000000" w:themeColor="text1"/>
          <w:kern w:val="0"/>
        </w:rPr>
        <w:t xml:space="preserve">17 </w:t>
      </w:r>
      <w:r w:rsidRPr="00721262">
        <w:rPr>
          <w:rFonts w:ascii="Source Han Sans CN Normal" w:eastAsia="Source Han Sans CN Normal" w:hAnsi="Source Han Sans CN Normal" w:cs="Times New Roman" w:hint="eastAsia"/>
          <w:color w:val="000000" w:themeColor="text1"/>
          <w:kern w:val="0"/>
        </w:rPr>
        <w:t>世纪，棉质衣物的价格变得非常亲民，普通百姓也能广泛穿着，也正是从那时起，当地的棉花产业迎来了蓬勃发展的繁荣时期。在明治时代（</w:t>
      </w:r>
      <w:r w:rsidRPr="00721262">
        <w:rPr>
          <w:rFonts w:ascii="Source Han Sans CN Normal" w:eastAsia="Source Han Sans CN Normal" w:hAnsi="Source Han Sans CN Normal" w:cs="Times New Roman"/>
          <w:color w:val="000000" w:themeColor="text1"/>
          <w:kern w:val="0"/>
        </w:rPr>
        <w:t>1868</w:t>
      </w:r>
      <w:r w:rsidRPr="00721262">
        <w:rPr>
          <w:rFonts w:ascii="Source Han Sans CN Normal" w:eastAsia="Source Han Sans CN Normal" w:hAnsi="Source Han Sans CN Normal" w:cs="Times New Roman" w:hint="eastAsia"/>
          <w:color w:val="000000" w:themeColor="text1"/>
          <w:kern w:val="0"/>
        </w:rPr>
        <w:t>年—</w:t>
      </w:r>
      <w:r w:rsidRPr="00721262">
        <w:rPr>
          <w:rFonts w:ascii="Source Han Sans CN Normal" w:eastAsia="Source Han Sans CN Normal" w:hAnsi="Source Han Sans CN Normal" w:cs="Times New Roman"/>
          <w:color w:val="000000" w:themeColor="text1"/>
          <w:kern w:val="0"/>
        </w:rPr>
        <w:t>1912</w:t>
      </w:r>
      <w:r w:rsidRPr="00721262">
        <w:rPr>
          <w:rFonts w:ascii="Source Han Sans CN Normal" w:eastAsia="Source Han Sans CN Normal" w:hAnsi="Source Han Sans CN Normal" w:cs="Times New Roman" w:hint="eastAsia"/>
          <w:color w:val="000000" w:themeColor="text1"/>
          <w:kern w:val="0"/>
        </w:rPr>
        <w:t>年），三河棉以及当地纺织工匠所运用的那种独具特色的条纹图案收获了极高的评价。不过，蒲郡的纺织生产达到巅峰却是在第二次世界大战结束后的几年，当时为了满足全国对平价面料的迫切需求，市区及周边的工厂和作坊都开足马力，以迅猛的势头生产纺织品和各类衣物。</w:t>
      </w: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721262">
        <w:rPr>
          <w:rFonts w:ascii="Source Han Sans CN Normal" w:eastAsia="Source Han Sans CN Normal" w:hAnsi="Source Han Sans CN Normal" w:cs="Times New Roman" w:hint="eastAsia"/>
          <w:color w:val="000000" w:themeColor="text1"/>
          <w:kern w:val="0"/>
        </w:rPr>
        <w:t>虽然今天纺织产业在三河地区不再是主要的经济支柱，但棉花生产的传统和遗产依然是当地人引以为豪的文化遗产。在竹岛工艺中心，人们可以深入探寻这一文化遗产。授课老师会教授大家运用三河地区的传统技艺制作棉质的饮料杯垫。参与者们将会学习怎样从籽棉中分离出棉纤维，怎样将棉花纺成线，以及怎样在传统的手动织布机上编织属于自己的杯垫。</w:t>
      </w: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30749D" w:rsidRPr="00721262" w:rsidRDefault="0030749D" w:rsidP="0030749D">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721262">
        <w:rPr>
          <w:rFonts w:ascii="Source Han Sans CN Normal" w:eastAsia="Source Han Sans CN Normal" w:hAnsi="Source Han Sans CN Normal" w:cs="Times New Roman" w:hint="eastAsia"/>
          <w:color w:val="000000" w:themeColor="text1"/>
          <w:kern w:val="0"/>
        </w:rPr>
        <w:t>竹岛工艺中心位于竹岛酒店和通往竹岛的大桥附近的俊成苑内。</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9D"/>
    <w:rsid w:val="001A5971"/>
    <w:rsid w:val="0030749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71AB13-A538-4ED2-BC6B-AE760783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4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74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74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74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74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74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74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74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74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4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4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4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74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4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4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4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4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4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7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7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49D"/>
    <w:pPr>
      <w:spacing w:before="160"/>
      <w:jc w:val="center"/>
    </w:pPr>
    <w:rPr>
      <w:i/>
      <w:iCs/>
      <w:color w:val="404040" w:themeColor="text1" w:themeTint="BF"/>
    </w:rPr>
  </w:style>
  <w:style w:type="character" w:customStyle="1" w:styleId="a8">
    <w:name w:val="引用文 (文字)"/>
    <w:basedOn w:val="a0"/>
    <w:link w:val="a7"/>
    <w:uiPriority w:val="29"/>
    <w:rsid w:val="0030749D"/>
    <w:rPr>
      <w:i/>
      <w:iCs/>
      <w:color w:val="404040" w:themeColor="text1" w:themeTint="BF"/>
    </w:rPr>
  </w:style>
  <w:style w:type="paragraph" w:styleId="a9">
    <w:name w:val="List Paragraph"/>
    <w:basedOn w:val="a"/>
    <w:uiPriority w:val="34"/>
    <w:qFormat/>
    <w:rsid w:val="0030749D"/>
    <w:pPr>
      <w:ind w:left="720"/>
      <w:contextualSpacing/>
    </w:pPr>
  </w:style>
  <w:style w:type="character" w:styleId="21">
    <w:name w:val="Intense Emphasis"/>
    <w:basedOn w:val="a0"/>
    <w:uiPriority w:val="21"/>
    <w:qFormat/>
    <w:rsid w:val="0030749D"/>
    <w:rPr>
      <w:i/>
      <w:iCs/>
      <w:color w:val="0F4761" w:themeColor="accent1" w:themeShade="BF"/>
    </w:rPr>
  </w:style>
  <w:style w:type="paragraph" w:styleId="22">
    <w:name w:val="Intense Quote"/>
    <w:basedOn w:val="a"/>
    <w:next w:val="a"/>
    <w:link w:val="23"/>
    <w:uiPriority w:val="30"/>
    <w:qFormat/>
    <w:rsid w:val="00307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749D"/>
    <w:rPr>
      <w:i/>
      <w:iCs/>
      <w:color w:val="0F4761" w:themeColor="accent1" w:themeShade="BF"/>
    </w:rPr>
  </w:style>
  <w:style w:type="character" w:styleId="24">
    <w:name w:val="Intense Reference"/>
    <w:basedOn w:val="a0"/>
    <w:uiPriority w:val="32"/>
    <w:qFormat/>
    <w:rsid w:val="00307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