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欢迎来到蒲郡</w:t>
      </w:r>
    </w:p>
    <w:p w:rsidR="0031741D" w:rsidRPr="0002008F" w:rsidRDefault="0031741D" w:rsidP="0031741D">
      <w:pPr>
        <w:adjustRightInd w:val="0"/>
        <w:snapToGrid w:val="0"/>
        <w:contextualSpacing/>
        <w:mirrorIndents/>
        <w:rPr>
          <w:rFonts w:ascii="Source Han Sans CN Normal" w:eastAsia="Source Han Sans CN Normal" w:hAnsi="Source Han Sans CN Normal"/>
          <w:kern w:val="0"/>
          <w:highlight w:val="white"/>
          <w:lang w:val="zh-CN" w:bidi="zh-CN"/>
        </w:rPr>
      </w:pPr>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02008F">
        <w:rPr>
          <w:rFonts w:ascii="Source Han Sans CN Normal" w:eastAsia="Source Han Sans CN Normal" w:hAnsi="Source Han Sans CN Normal" w:cs="Times New Roman" w:hint="eastAsia"/>
          <w:color w:val="000000" w:themeColor="text1"/>
          <w:kern w:val="0"/>
        </w:rPr>
        <w:t>坐落在爱知县中部的海滨城市蒲郡，凭借其优美的景致而声名远扬。蒲郡地处三河湾，从这里乘坐火车到名古屋，大约</w:t>
      </w:r>
      <w:r w:rsidRPr="0002008F">
        <w:rPr>
          <w:rFonts w:ascii="Source Han Sans CN Normal" w:eastAsia="Source Han Sans CN Normal" w:hAnsi="Source Han Sans CN Normal" w:cs="Times New Roman"/>
          <w:color w:val="000000" w:themeColor="text1"/>
          <w:kern w:val="0"/>
        </w:rPr>
        <w:t>45</w:t>
      </w:r>
      <w:r w:rsidRPr="0002008F">
        <w:rPr>
          <w:rFonts w:ascii="Source Han Sans CN Normal" w:eastAsia="Source Han Sans CN Normal" w:hAnsi="Source Han Sans CN Normal" w:cs="Times New Roman" w:hint="eastAsia"/>
          <w:color w:val="000000" w:themeColor="text1"/>
          <w:kern w:val="0"/>
        </w:rPr>
        <w:t>分钟车程。在当地的诸多景点当中，</w:t>
      </w:r>
      <w:r w:rsidRPr="00E82CCE">
        <w:rPr>
          <w:rFonts w:ascii="Source Han Sans CN Normal" w:eastAsia="Source Han Sans CN Normal" w:hAnsi="Source Han Sans CN Normal" w:cs="Times New Roman" w:hint="eastAsia"/>
          <w:b/>
          <w:color w:val="000000" w:themeColor="text1"/>
          <w:kern w:val="0"/>
        </w:rPr>
        <w:t>竹岛</w:t>
      </w:r>
      <w:r w:rsidRPr="0002008F">
        <w:rPr>
          <w:rFonts w:ascii="Source Han Sans CN Normal" w:eastAsia="Source Han Sans CN Normal" w:hAnsi="Source Han Sans CN Normal" w:cs="Times New Roman" w:hint="eastAsia"/>
          <w:color w:val="000000" w:themeColor="text1"/>
          <w:kern w:val="0"/>
        </w:rPr>
        <w:t>颇为有名，这是一座小岛，由一座长达</w:t>
      </w:r>
      <w:r w:rsidRPr="0002008F">
        <w:rPr>
          <w:rFonts w:ascii="Source Han Sans CN Normal" w:eastAsia="Source Han Sans CN Normal" w:hAnsi="Source Han Sans CN Normal" w:cs="Times New Roman"/>
          <w:color w:val="000000" w:themeColor="text1"/>
          <w:kern w:val="0"/>
        </w:rPr>
        <w:t>380</w:t>
      </w:r>
      <w:r w:rsidRPr="0002008F">
        <w:rPr>
          <w:rFonts w:ascii="Source Han Sans CN Normal" w:eastAsia="Source Han Sans CN Normal" w:hAnsi="Source Han Sans CN Normal" w:cs="Times New Roman" w:hint="eastAsia"/>
          <w:color w:val="000000" w:themeColor="text1"/>
          <w:kern w:val="0"/>
        </w:rPr>
        <w:t>米的人行桥与大陆相连。这座桥通向建于</w:t>
      </w:r>
      <w:r w:rsidRPr="0002008F">
        <w:rPr>
          <w:rFonts w:ascii="Source Han Sans CN Normal" w:eastAsia="Source Han Sans CN Normal" w:hAnsi="Source Han Sans CN Normal" w:cs="Times New Roman"/>
          <w:color w:val="000000" w:themeColor="text1"/>
          <w:kern w:val="0"/>
        </w:rPr>
        <w:t>12</w:t>
      </w:r>
      <w:r w:rsidRPr="0002008F">
        <w:rPr>
          <w:rFonts w:ascii="Source Han Sans CN Normal" w:eastAsia="Source Han Sans CN Normal" w:hAnsi="Source Han Sans CN Normal" w:cs="Times New Roman" w:hint="eastAsia"/>
          <w:color w:val="000000" w:themeColor="text1"/>
          <w:kern w:val="0"/>
        </w:rPr>
        <w:t>世纪的</w:t>
      </w:r>
      <w:r w:rsidRPr="00E82CCE">
        <w:rPr>
          <w:rFonts w:ascii="Source Han Sans CN Normal" w:eastAsia="Source Han Sans CN Normal" w:hAnsi="Source Han Sans CN Normal" w:cs="Times New Roman" w:hint="eastAsia"/>
          <w:b/>
          <w:color w:val="000000" w:themeColor="text1"/>
          <w:kern w:val="0"/>
        </w:rPr>
        <w:t>八百富神社</w:t>
      </w:r>
      <w:r w:rsidRPr="0002008F">
        <w:rPr>
          <w:rFonts w:ascii="Source Han Sans CN Normal" w:eastAsia="Source Han Sans CN Normal" w:hAnsi="Source Han Sans CN Normal" w:cs="Times New Roman" w:hint="eastAsia"/>
          <w:color w:val="000000" w:themeColor="text1"/>
          <w:kern w:val="0"/>
        </w:rPr>
        <w:t>的鸟居，神社内植被茂密，覆盖了整座岛屿。人行桥连接大陆的一侧是一片度假区，那里坐落着两家颇具盛名的酒店，度假区内设有温泉浴场、水族馆、公园、纪念馆等，一条长长的海滨步道蜿蜒其间，还有诸多供应当地特色美食的餐厅和咖啡馆，最有名的是三河湾的海鲜。竹岛地区是三河湾国家公园的一部分。</w:t>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02008F">
        <w:rPr>
          <w:rFonts w:ascii="Source Han Sans CN Normal" w:eastAsia="Source Han Sans CN Normal" w:hAnsi="Source Han Sans CN Normal" w:cs="Times New Roman" w:hint="eastAsia"/>
          <w:color w:val="000000" w:themeColor="text1"/>
          <w:kern w:val="0"/>
        </w:rPr>
        <w:t>蒲郡和竹岛自</w:t>
      </w:r>
      <w:r w:rsidRPr="0002008F">
        <w:rPr>
          <w:rFonts w:ascii="Source Han Sans CN Normal" w:eastAsia="Source Han Sans CN Normal" w:hAnsi="Source Han Sans CN Normal" w:cs="Times New Roman"/>
          <w:color w:val="000000" w:themeColor="text1"/>
          <w:kern w:val="0"/>
        </w:rPr>
        <w:t>20</w:t>
      </w:r>
      <w:r w:rsidRPr="0002008F">
        <w:rPr>
          <w:rFonts w:ascii="Source Han Sans CN Normal" w:eastAsia="Source Han Sans CN Normal" w:hAnsi="Source Han Sans CN Normal" w:cs="Times New Roman" w:hint="eastAsia"/>
          <w:color w:val="000000" w:themeColor="text1"/>
          <w:kern w:val="0"/>
        </w:rPr>
        <w:t>世纪初期便享有休闲观光胜地的美誉。当时，名古屋的商人滝信四郎（</w:t>
      </w:r>
      <w:r w:rsidRPr="0002008F">
        <w:rPr>
          <w:rFonts w:ascii="Source Han Sans CN Normal" w:eastAsia="Source Han Sans CN Normal" w:hAnsi="Source Han Sans CN Normal" w:cs="Times New Roman"/>
          <w:color w:val="000000" w:themeColor="text1"/>
          <w:kern w:val="0"/>
        </w:rPr>
        <w:t>1868-1938</w:t>
      </w:r>
      <w:r w:rsidRPr="0002008F">
        <w:rPr>
          <w:rFonts w:ascii="Source Han Sans CN Normal" w:eastAsia="Source Han Sans CN Normal" w:hAnsi="Source Han Sans CN Normal" w:cs="Times New Roman" w:hint="eastAsia"/>
          <w:color w:val="000000" w:themeColor="text1"/>
          <w:kern w:val="0"/>
        </w:rPr>
        <w:t>）在竹岛附近的海岸上打造了一家旅馆。不少闻名遐迩的作家都曾入住滝信四郎的常磐馆旅馆，其中包括谷崎润一郎（</w:t>
      </w:r>
      <w:r w:rsidRPr="0002008F">
        <w:rPr>
          <w:rFonts w:ascii="Source Han Sans CN Normal" w:eastAsia="Source Han Sans CN Normal" w:hAnsi="Source Han Sans CN Normal" w:cs="Times New Roman"/>
          <w:color w:val="000000" w:themeColor="text1"/>
          <w:kern w:val="0"/>
        </w:rPr>
        <w:t>1886-1965</w:t>
      </w:r>
      <w:r w:rsidRPr="0002008F">
        <w:rPr>
          <w:rFonts w:ascii="Source Han Sans CN Normal" w:eastAsia="Source Han Sans CN Normal" w:hAnsi="Source Han Sans CN Normal" w:cs="Times New Roman" w:hint="eastAsia"/>
          <w:color w:val="000000" w:themeColor="text1"/>
          <w:kern w:val="0"/>
        </w:rPr>
        <w:t>）与荣获诺贝尔奖的川端康成（</w:t>
      </w:r>
      <w:r w:rsidRPr="0002008F">
        <w:rPr>
          <w:rFonts w:ascii="Source Han Sans CN Normal" w:eastAsia="Source Han Sans CN Normal" w:hAnsi="Source Han Sans CN Normal" w:cs="Times New Roman"/>
          <w:color w:val="000000" w:themeColor="text1"/>
          <w:kern w:val="0"/>
        </w:rPr>
        <w:t>1899-1972</w:t>
      </w:r>
      <w:r w:rsidRPr="0002008F">
        <w:rPr>
          <w:rFonts w:ascii="Source Han Sans CN Normal" w:eastAsia="Source Han Sans CN Normal" w:hAnsi="Source Han Sans CN Normal" w:cs="Times New Roman" w:hint="eastAsia"/>
          <w:color w:val="000000" w:themeColor="text1"/>
          <w:kern w:val="0"/>
        </w:rPr>
        <w:t>）。彼时，他们在此悠然享受蒲郡的平静海水、美丽沙滩以及惬意的温泉。这些作家的经历和作品吸引了很多游客前来竹岛观光度假。</w:t>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02008F">
        <w:rPr>
          <w:rFonts w:ascii="Source Han Sans CN Normal" w:eastAsia="Source Han Sans CN Normal" w:hAnsi="Source Han Sans CN Normal" w:cs="Times New Roman" w:hint="eastAsia"/>
          <w:color w:val="000000" w:themeColor="text1"/>
          <w:kern w:val="0"/>
        </w:rPr>
        <w:t>常磐馆旧址如今已被一座纪念馆取代，这座纪念馆以那些流连于此的文人墨客为主题。游客可以预定历史悠久的</w:t>
      </w:r>
      <w:r w:rsidRPr="00E82CCE">
        <w:rPr>
          <w:rFonts w:ascii="Source Han Sans CN Normal" w:eastAsia="Source Han Sans CN Normal" w:hAnsi="Source Han Sans CN Normal" w:cs="Times New Roman" w:hint="eastAsia"/>
          <w:b/>
          <w:color w:val="000000" w:themeColor="text1"/>
          <w:kern w:val="0"/>
        </w:rPr>
        <w:t>蒲郡经典酒店</w:t>
      </w:r>
      <w:r w:rsidRPr="0002008F">
        <w:rPr>
          <w:rFonts w:ascii="Source Han Sans CN Normal" w:eastAsia="Source Han Sans CN Normal" w:hAnsi="Source Han Sans CN Normal" w:cs="Times New Roman" w:hint="eastAsia"/>
          <w:color w:val="000000" w:themeColor="text1"/>
          <w:kern w:val="0"/>
        </w:rPr>
        <w:t>，留宿一晚体验独特的历史韵味。这家酒店坐落于一座小山之上，可以俯瞰竹岛以及三河湾，始建于</w:t>
      </w:r>
      <w:r w:rsidRPr="0002008F">
        <w:rPr>
          <w:rFonts w:ascii="Source Han Sans CN Normal" w:eastAsia="Source Han Sans CN Normal" w:hAnsi="Source Han Sans CN Normal" w:cs="Times New Roman"/>
          <w:color w:val="000000" w:themeColor="text1"/>
          <w:kern w:val="0"/>
        </w:rPr>
        <w:t>1934</w:t>
      </w:r>
      <w:r w:rsidRPr="0002008F">
        <w:rPr>
          <w:rFonts w:ascii="Source Han Sans CN Normal" w:eastAsia="Source Han Sans CN Normal" w:hAnsi="Source Han Sans CN Normal" w:cs="Times New Roman" w:hint="eastAsia"/>
          <w:color w:val="000000" w:themeColor="text1"/>
          <w:kern w:val="0"/>
        </w:rPr>
        <w:t>年，当时名为蒲郡酒店。如今，酒店颇具城堡风格的主楼以及园区内的三座附楼都被列为受保护历史建筑之列。另一家著名酒店是位于竹岛附近的海滨</w:t>
      </w:r>
      <w:r w:rsidRPr="00E82CCE">
        <w:rPr>
          <w:rFonts w:ascii="Source Han Sans CN Normal" w:eastAsia="Source Han Sans CN Normal" w:hAnsi="Source Han Sans CN Normal" w:cs="Times New Roman" w:hint="eastAsia"/>
          <w:b/>
          <w:color w:val="000000" w:themeColor="text1"/>
          <w:kern w:val="0"/>
        </w:rPr>
        <w:t>竹岛酒店</w:t>
      </w:r>
      <w:r w:rsidRPr="0002008F">
        <w:rPr>
          <w:rFonts w:ascii="Source Han Sans CN Normal" w:eastAsia="Source Han Sans CN Normal" w:hAnsi="Source Han Sans CN Normal" w:cs="Times New Roman" w:hint="eastAsia"/>
          <w:color w:val="000000" w:themeColor="text1"/>
          <w:kern w:val="0"/>
        </w:rPr>
        <w:t>，这家酒店以其海景和温泉浴场闻名。</w:t>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02008F">
        <w:rPr>
          <w:rFonts w:ascii="Source Han Sans CN Normal" w:eastAsia="Source Han Sans CN Normal" w:hAnsi="Source Han Sans CN Normal" w:cs="Times New Roman" w:hint="eastAsia"/>
          <w:color w:val="000000" w:themeColor="text1"/>
          <w:kern w:val="0"/>
        </w:rPr>
        <w:t>竹岛酒店旁边是</w:t>
      </w:r>
      <w:r w:rsidRPr="00CA1A21">
        <w:rPr>
          <w:rFonts w:ascii="Source Han Sans CN Normal" w:eastAsia="Source Han Sans CN Normal" w:hAnsi="Source Han Sans CN Normal" w:cs="Times New Roman" w:hint="eastAsia"/>
          <w:b/>
          <w:color w:val="000000" w:themeColor="text1"/>
          <w:kern w:val="0"/>
        </w:rPr>
        <w:t>竹岛水族馆</w:t>
      </w:r>
      <w:r w:rsidRPr="0002008F">
        <w:rPr>
          <w:rFonts w:ascii="Source Han Sans CN Normal" w:eastAsia="Source Han Sans CN Normal" w:hAnsi="Source Han Sans CN Normal" w:cs="Times New Roman" w:hint="eastAsia"/>
          <w:color w:val="000000" w:themeColor="text1"/>
          <w:kern w:val="0"/>
        </w:rPr>
        <w:t>，这里展示了三河湾及其周边海域的海洋生物，尤其是深海鱼类。蒲郡是爱知县唯一的深海渔船基地，在这座城市的海鲜菜肴里，来自</w:t>
      </w:r>
      <w:r w:rsidRPr="0002008F">
        <w:rPr>
          <w:rFonts w:ascii="Source Han Sans CN Normal" w:eastAsia="Source Han Sans CN Normal" w:hAnsi="Source Han Sans CN Normal" w:cs="Times New Roman"/>
          <w:color w:val="000000" w:themeColor="text1"/>
          <w:kern w:val="0"/>
        </w:rPr>
        <w:t>700</w:t>
      </w:r>
      <w:r w:rsidRPr="0002008F">
        <w:rPr>
          <w:rFonts w:ascii="Source Han Sans CN Normal" w:eastAsia="Source Han Sans CN Normal" w:hAnsi="Source Han Sans CN Normal" w:cs="Times New Roman" w:hint="eastAsia"/>
          <w:color w:val="000000" w:themeColor="text1"/>
          <w:kern w:val="0"/>
        </w:rPr>
        <w:t>米深海的鱼类赫然在列。与此同时，蒲郡的美食还将当地的浅水海鲜、高品质牛肉以及水果等食材兼收并蓄，融入其中。</w:t>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CA1A21">
        <w:rPr>
          <w:rFonts w:ascii="Source Han Sans CN Normal" w:eastAsia="Source Han Sans CN Normal" w:hAnsi="Source Han Sans CN Normal" w:cs="Times New Roman" w:hint="eastAsia"/>
          <w:b/>
          <w:color w:val="000000" w:themeColor="text1"/>
          <w:kern w:val="0"/>
        </w:rPr>
        <w:t>俊成苑</w:t>
      </w:r>
      <w:r w:rsidRPr="0002008F">
        <w:rPr>
          <w:rFonts w:ascii="Source Han Sans CN Normal" w:eastAsia="Source Han Sans CN Normal" w:hAnsi="Source Han Sans CN Normal" w:cs="Times New Roman" w:hint="eastAsia"/>
          <w:color w:val="000000" w:themeColor="text1"/>
          <w:kern w:val="0"/>
        </w:rPr>
        <w:t>是一座小型公园，它毗邻通往竹岛的人行桥，为纪念身为宫廷官员与诗人的藤原俊成（</w:t>
      </w:r>
      <w:r w:rsidRPr="0002008F">
        <w:rPr>
          <w:rFonts w:ascii="Source Han Sans CN Normal" w:eastAsia="Source Han Sans CN Normal" w:hAnsi="Source Han Sans CN Normal" w:cs="Times New Roman"/>
          <w:color w:val="000000" w:themeColor="text1"/>
          <w:kern w:val="0"/>
        </w:rPr>
        <w:t>1114-1204</w:t>
      </w:r>
      <w:r w:rsidRPr="0002008F">
        <w:rPr>
          <w:rFonts w:ascii="Source Han Sans CN Normal" w:eastAsia="Source Han Sans CN Normal" w:hAnsi="Source Han Sans CN Normal" w:cs="Times New Roman" w:hint="eastAsia"/>
          <w:color w:val="000000" w:themeColor="text1"/>
          <w:kern w:val="0"/>
        </w:rPr>
        <w:t>）而建。藤原俊成在管辖这片区域期间，不仅在竹岛建立了八百富神社，而且还推动了当地聚居地日后发展成为蒲郡。公园中矗立着藤原俊成的雕像，附近坐落着</w:t>
      </w:r>
      <w:r w:rsidRPr="00CA1A21">
        <w:rPr>
          <w:rFonts w:ascii="Source Han Sans CN Normal" w:eastAsia="Source Han Sans CN Normal" w:hAnsi="Source Han Sans CN Normal" w:cs="Times New Roman" w:hint="eastAsia"/>
          <w:b/>
          <w:color w:val="000000" w:themeColor="text1"/>
          <w:kern w:val="0"/>
        </w:rPr>
        <w:t>竹岛工艺中心</w:t>
      </w:r>
      <w:r w:rsidRPr="0002008F">
        <w:rPr>
          <w:rFonts w:ascii="Source Han Sans CN Normal" w:eastAsia="Source Han Sans CN Normal" w:hAnsi="Source Han Sans CN Normal" w:cs="Times New Roman" w:hint="eastAsia"/>
          <w:color w:val="000000" w:themeColor="text1"/>
          <w:kern w:val="0"/>
        </w:rPr>
        <w:t>。游客前往此处，既能了解蒲郡纺织与服装生产那悠长的历史，又有机会亲身体验传统纺织技艺。</w:t>
      </w: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1741D" w:rsidRPr="0002008F" w:rsidRDefault="0031741D" w:rsidP="0031741D">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02008F">
        <w:rPr>
          <w:rFonts w:ascii="Source Han Sans CN Normal" w:eastAsia="Source Han Sans CN Normal" w:hAnsi="Source Han Sans CN Normal" w:cs="Times New Roman" w:hint="eastAsia"/>
          <w:color w:val="000000" w:themeColor="text1"/>
          <w:kern w:val="0"/>
        </w:rPr>
        <w:t>竹岛之外，便是面积更为广阔却无人居住的</w:t>
      </w:r>
      <w:r w:rsidRPr="00CA1A21">
        <w:rPr>
          <w:rFonts w:ascii="Source Han Sans CN Normal" w:eastAsia="Source Han Sans CN Normal" w:hAnsi="Source Han Sans CN Normal" w:cs="Times New Roman" w:hint="eastAsia"/>
          <w:b/>
          <w:color w:val="000000" w:themeColor="text1"/>
          <w:kern w:val="0"/>
        </w:rPr>
        <w:t>三河大岛</w:t>
      </w:r>
      <w:r w:rsidRPr="0002008F">
        <w:rPr>
          <w:rFonts w:ascii="Source Han Sans CN Normal" w:eastAsia="Source Han Sans CN Normal" w:hAnsi="Source Han Sans CN Normal" w:cs="Times New Roman" w:hint="eastAsia"/>
          <w:color w:val="000000" w:themeColor="text1"/>
          <w:kern w:val="0"/>
        </w:rPr>
        <w:t>。每逢夏季，岛上会有临时开业的餐馆和商店，专为那些前来海滩游玩的游客们提供服务。三河大岛可以从竹岛水族馆旁的码头乘船到达。此外，蒲郡市郊和西边的西浦半岛上，还分布着另外几处海滩。</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D"/>
    <w:rsid w:val="001A5971"/>
    <w:rsid w:val="0031741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6C73CD-3501-4BD3-898E-8858D654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4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74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74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74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74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74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74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74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74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4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4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4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4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4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4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4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4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4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4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7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4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7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41D"/>
    <w:pPr>
      <w:spacing w:before="160"/>
      <w:jc w:val="center"/>
    </w:pPr>
    <w:rPr>
      <w:i/>
      <w:iCs/>
      <w:color w:val="404040" w:themeColor="text1" w:themeTint="BF"/>
    </w:rPr>
  </w:style>
  <w:style w:type="character" w:customStyle="1" w:styleId="a8">
    <w:name w:val="引用文 (文字)"/>
    <w:basedOn w:val="a0"/>
    <w:link w:val="a7"/>
    <w:uiPriority w:val="29"/>
    <w:rsid w:val="0031741D"/>
    <w:rPr>
      <w:i/>
      <w:iCs/>
      <w:color w:val="404040" w:themeColor="text1" w:themeTint="BF"/>
    </w:rPr>
  </w:style>
  <w:style w:type="paragraph" w:styleId="a9">
    <w:name w:val="List Paragraph"/>
    <w:basedOn w:val="a"/>
    <w:uiPriority w:val="34"/>
    <w:qFormat/>
    <w:rsid w:val="0031741D"/>
    <w:pPr>
      <w:ind w:left="720"/>
      <w:contextualSpacing/>
    </w:pPr>
  </w:style>
  <w:style w:type="character" w:styleId="21">
    <w:name w:val="Intense Emphasis"/>
    <w:basedOn w:val="a0"/>
    <w:uiPriority w:val="21"/>
    <w:qFormat/>
    <w:rsid w:val="0031741D"/>
    <w:rPr>
      <w:i/>
      <w:iCs/>
      <w:color w:val="0F4761" w:themeColor="accent1" w:themeShade="BF"/>
    </w:rPr>
  </w:style>
  <w:style w:type="paragraph" w:styleId="22">
    <w:name w:val="Intense Quote"/>
    <w:basedOn w:val="a"/>
    <w:next w:val="a"/>
    <w:link w:val="23"/>
    <w:uiPriority w:val="30"/>
    <w:qFormat/>
    <w:rsid w:val="00317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741D"/>
    <w:rPr>
      <w:i/>
      <w:iCs/>
      <w:color w:val="0F4761" w:themeColor="accent1" w:themeShade="BF"/>
    </w:rPr>
  </w:style>
  <w:style w:type="character" w:styleId="24">
    <w:name w:val="Intense Reference"/>
    <w:basedOn w:val="a0"/>
    <w:uiPriority w:val="32"/>
    <w:qFormat/>
    <w:rsid w:val="00317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2025-08-29T17:23:00Z</dcterms:created>
  <dcterms:modified xsi:type="dcterms:W3CDTF">2025-08-29T17:23:00Z</dcterms:modified>
</cp:coreProperties>
</file>