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182" w:rsidRPr="00D03992" w:rsidRDefault="009E2182" w:rsidP="009E21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color w:val="000000" w:themeColor="text1"/>
          <w:kern w:val="0"/>
          <w:highlight w:val="white"/>
          <w:lang w:val="zh-CN" w:bidi="zh-CN"/>
        </w:rPr>
      </w:pPr>
      <w:r>
        <w:rPr>
          <w:b/>
        </w:rPr>
        <w:t>本之家</w:t>
      </w:r>
    </w:p>
    <w:p w:rsidR="009E2182" w:rsidRPr="00D03992" w:rsidRDefault="009E2182" w:rsidP="009E21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  <w:highlight w:val="white"/>
        </w:rPr>
      </w:pPr>
      <w:r/>
    </w:p>
    <w:p w:rsidR="009E2182" w:rsidRPr="00D03992" w:rsidRDefault="009E2182" w:rsidP="009E21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据说这里曾是英国贵族兼冒险家本·阿利森（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Ben Allison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）的住所，这栋房子也因此得名。这栋两层木质结构建筑建于明治时代（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1868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-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1912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末期。房屋外观几乎完全保留了原貌，外墙为有粗纹理的灰泥，以深棕色的木质装饰，配有带精美齿饰的飞檐。窗户装有色彩鲜艳的百叶窗和窗台，玻璃则带有几何图案。屋顶为当时典型的灰釉日本瓦，入口的门廊设计有独特的尖顶屋檐。这座建筑以及临街一侧的围墙被指定神户市的文化财产，墙体至今仍保留着建造时从德国进口的红砖。</w:t>
      </w:r>
    </w:p>
    <w:p w:rsidR="009E2182" w:rsidRPr="00D03992" w:rsidRDefault="009E2182" w:rsidP="009E21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9E2182" w:rsidRPr="00D03992" w:rsidRDefault="009E2182" w:rsidP="009E21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2019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，受到本·阿利森藏品的启发，建筑内部用欧洲的“珍奇百宝屋”的方式，改造成了风格独特且充满想象力自然历史展厅。本之家并非传统意义上的博物馆，更像是一个艺术探险地。原有的室内细节，如拱形内门和精美的墙板均被保留下来，同时，各种自然标本以艺术化的方式展示在色彩鲜艳的房间内。尽管展览内容可能会有所改变，但一楼的红墙房展示着令人惊叹的藏品，包括北极熊、美洲野牛和雪狼的剥制标本。一面墙上挂着大量带鹿角的头骨，另一面墙的木架上则摆满了数十本书籍、标本及其他珍奇物品。</w:t>
      </w:r>
    </w:p>
    <w:p w:rsidR="009E2182" w:rsidRPr="00D03992" w:rsidRDefault="009E2182" w:rsidP="009E21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9E2182" w:rsidRPr="00D03992" w:rsidRDefault="009E2182" w:rsidP="009E21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二楼的核心看点是一间蓝墙蝴蝶房。墙上挂满了单独装裱的蝴蝶标本，其他标本则陈列在内置架上的小型玻璃盒中。相邻的灰墙房的墙壁上挂着一系列非洲面具。此外，几十个高玻璃瓶中，除了装有精心挑选的贝壳及其他自然标本外，还有铅笔、纸张、尺子、银器、扑克牌等各种杂物。本之家由</w:t>
      </w:r>
      <w:r w:rsidRPr="00D03992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  <w:lang w:val="zh-CN" w:bidi="zh-CN"/>
        </w:rPr>
        <w:t>Uroko集团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运营。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2"/>
    <w:rsid w:val="001A5971"/>
    <w:rsid w:val="00625A2B"/>
    <w:rsid w:val="009E218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4CF1AA-8B5A-4C61-9F83-F72351FC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1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1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1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1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1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1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1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1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1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1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1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1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1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1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2025-08-29T17:15:00Z</dcterms:created>
  <dcterms:modified xsi:type="dcterms:W3CDTF">2025-08-29T17:15:00Z</dcterms:modified>
</cp:coreProperties>
</file>