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357" w:rsidRPr="0041496C" w:rsidRDefault="00E81357" w:rsidP="00E81357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兰岛水稻梯田</w:t>
      </w:r>
    </w:p>
    <w:p/>
    <w:p w:rsidR="00E81357" w:rsidRPr="0041496C" w:rsidRDefault="00E81357" w:rsidP="00E813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41496C">
        <w:rPr>
          <w:rFonts w:ascii="思源黑体 CN VF Normal" w:eastAsia="思源黑体 CN VF Normal" w:hAnsi="思源黑体 CN VF Normal" w:hint="eastAsia"/>
          <w:lang w:eastAsia="zh-CN"/>
        </w:rPr>
        <w:t>兰岛水稻梯田位于有田川的一处急弯地段，人们在这里的山坡上开凿出五十多块稻田，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成</w:t>
      </w:r>
      <w:r w:rsidRPr="00783BB1">
        <w:rPr>
          <w:rFonts w:ascii="思源黑体 CN VF Normal" w:eastAsia="思源黑体 CN VF Normal" w:hAnsi="思源黑体 CN VF Normal" w:hint="eastAsia"/>
          <w:lang w:eastAsia="zh-CN"/>
        </w:rPr>
        <w:t>为了和歌山县中部山区宝贵的耕地。这里不仅风景优美，更蕴含着深厚的文化意义，因此政府在</w:t>
      </w:r>
      <w:r w:rsidRPr="00031938">
        <w:rPr>
          <w:rFonts w:ascii="思源黑体 CN VF Normal" w:eastAsia="思源黑体 CN VF Normal" w:hAnsi="思源黑体 CN VF Normal"/>
          <w:lang w:eastAsia="zh-CN"/>
        </w:rPr>
        <w:t>2013</w:t>
      </w:r>
      <w:r w:rsidRPr="00783BB1">
        <w:rPr>
          <w:rFonts w:ascii="思源黑体 CN VF Normal" w:eastAsia="思源黑体 CN VF Normal" w:hAnsi="思源黑体 CN VF Normal" w:hint="eastAsia"/>
          <w:lang w:eastAsia="zh-CN"/>
        </w:rPr>
        <w:t>年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将梯田及其周边地区列入重要文化景观。</w:t>
      </w:r>
    </w:p>
    <w:p w:rsidR="00E81357" w:rsidRPr="0041496C" w:rsidRDefault="00E81357" w:rsidP="00E813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81357" w:rsidRPr="0041496C" w:rsidRDefault="00E81357" w:rsidP="00E813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41496C">
        <w:rPr>
          <w:rFonts w:ascii="思源黑体 CN VF Normal" w:eastAsia="思源黑体 CN VF Normal" w:hAnsi="思源黑体 CN VF Normal" w:hint="eastAsia"/>
          <w:lang w:eastAsia="zh-CN"/>
        </w:rPr>
        <w:t>评选文化景观的标准是：既能体现一个地区的环境如何</w:t>
      </w:r>
      <w:r>
        <w:rPr>
          <w:rFonts w:ascii="思源黑体 CN VF Normal" w:eastAsia="思源黑体 CN VF Normal" w:hAnsi="思源黑体 CN VF Normal" w:hint="eastAsia"/>
          <w:lang w:eastAsia="zh-CN"/>
        </w:rPr>
        <w:t>影响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居民的生活、历史和文化，又能反映出居民的生活、历史和文化如何塑造当地的地貌。根据《文化财产保护法》的规定，入选的文化景观将获得该地区在保护、研究和教育方面的财政支持。</w:t>
      </w:r>
    </w:p>
    <w:p w:rsidR="00E81357" w:rsidRPr="0041496C" w:rsidRDefault="00E81357" w:rsidP="00E813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81357" w:rsidRPr="00031938" w:rsidRDefault="00E81357" w:rsidP="00E813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iCs/>
          <w:lang w:eastAsia="zh-CN"/>
        </w:rPr>
      </w:pPr>
      <w:r w:rsidRPr="00031938">
        <w:rPr>
          <w:rFonts w:ascii="思源黑体 CN VF Normal" w:eastAsia="思源黑体 CN VF Normal" w:hAnsi="思源黑体 CN VF Normal" w:hint="eastAsia"/>
          <w:iCs/>
          <w:lang w:eastAsia="zh-CN"/>
        </w:rPr>
        <w:t>水，生命之源</w:t>
      </w:r>
    </w:p>
    <w:p w:rsidR="00E81357" w:rsidRPr="00783BB1" w:rsidRDefault="00E81357" w:rsidP="00E813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783BB1">
        <w:rPr>
          <w:rFonts w:ascii="思源黑体 CN VF Normal" w:eastAsia="思源黑体 CN VF Normal" w:hAnsi="思源黑体 CN VF Normal" w:hint="eastAsia"/>
          <w:lang w:eastAsia="zh-CN"/>
        </w:rPr>
        <w:t>当地的梯田历史可追溯至</w:t>
      </w:r>
      <w:r w:rsidRPr="00031938">
        <w:rPr>
          <w:rFonts w:ascii="思源黑体 CN VF Normal" w:eastAsia="思源黑体 CN VF Normal" w:hAnsi="思源黑体 CN VF Normal"/>
          <w:lang w:eastAsia="zh-CN"/>
        </w:rPr>
        <w:t>1655</w:t>
      </w:r>
      <w:r w:rsidRPr="00783BB1">
        <w:rPr>
          <w:rFonts w:ascii="思源黑体 CN VF Normal" w:eastAsia="思源黑体 CN VF Normal" w:hAnsi="思源黑体 CN VF Normal" w:hint="eastAsia"/>
          <w:lang w:eastAsia="zh-CN"/>
        </w:rPr>
        <w:t>年，当时大米不仅是主食，还是一种纳税货币。一位颇有远见的村长笠松左太夫（</w:t>
      </w:r>
      <w:r w:rsidRPr="00783BB1">
        <w:rPr>
          <w:rFonts w:ascii="思源黑体 CN VF Normal" w:eastAsia="思源黑体 CN VF Normal" w:hAnsi="思源黑体 CN VF Normal"/>
          <w:lang w:eastAsia="zh-CN"/>
        </w:rPr>
        <w:t>1598-1673）意识到水稻生产与繁荣之间的关系，于是积极开垦更多稻田，为他管辖的地区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创造更多土地。</w:t>
      </w:r>
    </w:p>
    <w:p w:rsidR="00E81357" w:rsidRPr="0041496C" w:rsidRDefault="00E81357" w:rsidP="00E813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81357" w:rsidRPr="0041496C" w:rsidRDefault="00E81357" w:rsidP="00E813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41496C">
        <w:rPr>
          <w:rFonts w:ascii="思源黑体 CN VF Normal" w:eastAsia="思源黑体 CN VF Normal" w:hAnsi="思源黑体 CN VF Normal" w:hint="eastAsia"/>
          <w:lang w:eastAsia="zh-CN"/>
        </w:rPr>
        <w:t>不仅如此，他还自掏腰包修建了一条全长</w:t>
      </w:r>
      <w:r w:rsidRPr="00031938">
        <w:rPr>
          <w:rFonts w:ascii="思源黑体 CN VF Normal" w:eastAsia="思源黑体 CN VF Normal" w:hAnsi="思源黑体 CN VF Normal"/>
          <w:lang w:eastAsia="zh-CN"/>
        </w:rPr>
        <w:t>3.2</w:t>
      </w:r>
      <w:r w:rsidRPr="00783BB1">
        <w:rPr>
          <w:rFonts w:ascii="思源黑体 CN VF Normal" w:eastAsia="思源黑体 CN VF Normal" w:hAnsi="思源黑体 CN VF Normal" w:hint="eastAsia"/>
          <w:lang w:eastAsia="zh-CN"/>
        </w:rPr>
        <w:t>公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里的上汤灌溉渠。修建这样一条灌溉渠不仅需要丰富的技术和知识，还需要动用大量人力，但这一切都是值得的，因为它可以为兰岛和其他低洼地区的水稻种植提供宝贵的淡水资源。这条水渠以粘土作为防渗层，因此最初需要经常对其进行监测和维护。</w:t>
      </w:r>
      <w:r w:rsidRPr="0041496C">
        <w:rPr>
          <w:rFonts w:ascii="思源黑体 CN VF Normal" w:eastAsia="思源黑体 CN VF Normal" w:hAnsi="思源黑体 CN VF Normal"/>
          <w:lang w:eastAsia="zh-CN"/>
        </w:rPr>
        <w:t>1953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年经历一场洪水之后，人们用混凝土对其进行加固，因此得以使用至今。</w:t>
      </w:r>
    </w:p>
    <w:p w:rsidR="00E81357" w:rsidRPr="0041496C" w:rsidRDefault="00E81357" w:rsidP="00E813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81357" w:rsidRPr="0041496C" w:rsidRDefault="00E81357" w:rsidP="00E813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41496C">
        <w:rPr>
          <w:rFonts w:ascii="思源黑体 CN VF Normal" w:eastAsia="思源黑体 CN VF Normal" w:hAnsi="思源黑体 CN VF Normal" w:hint="eastAsia"/>
          <w:lang w:eastAsia="zh-CN"/>
        </w:rPr>
        <w:t>灌溉渠的淡水不仅惠宜了当地的农业，还支持了手工造纸（</w:t>
      </w:r>
      <w:r w:rsidRPr="00031938">
        <w:rPr>
          <w:rFonts w:ascii="思源黑体 CN VF Normal" w:eastAsia="思源黑体 CN VF Normal" w:hAnsi="思源黑体 CN VF Normal" w:hint="eastAsia"/>
          <w:iCs/>
          <w:lang w:eastAsia="zh-CN"/>
        </w:rPr>
        <w:t>和纸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）业的发展，创造了更多财富。兰岛的农民会在稻田之间的堤坝上种植构树，构树的纤维可以用于制作一种名为“保田纸”的纸张，其质地厚实耐用，过去主要用于制作雨伞和扇子，现在也常见于卡片、信封和其他各种纸质产品。</w:t>
      </w:r>
    </w:p>
    <w:p w:rsidR="00E81357" w:rsidRPr="0041496C" w:rsidRDefault="00E81357" w:rsidP="00E813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81357" w:rsidRPr="00031938" w:rsidRDefault="00E81357" w:rsidP="00E81357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iCs/>
          <w:lang w:eastAsia="zh-CN"/>
        </w:rPr>
      </w:pPr>
      <w:r w:rsidRPr="00031938">
        <w:rPr>
          <w:rFonts w:ascii="思源黑体 CN VF Normal" w:eastAsia="思源黑体 CN VF Normal" w:hAnsi="思源黑体 CN VF Normal" w:hint="eastAsia"/>
          <w:iCs/>
          <w:lang w:eastAsia="zh-CN"/>
        </w:rPr>
        <w:t>和谐自然</w:t>
      </w:r>
    </w:p>
    <w:p w:rsidR="00E81357" w:rsidRPr="0041496C" w:rsidRDefault="00E81357" w:rsidP="00E81357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41496C">
        <w:rPr>
          <w:rFonts w:ascii="思源黑体 CN VF Normal" w:eastAsia="思源黑体 CN VF Normal" w:hAnsi="思源黑体 CN VF Normal" w:hint="eastAsia"/>
          <w:lang w:eastAsia="zh-CN"/>
        </w:rPr>
        <w:t>兰岛水稻梯田是生物多样性的乐园，从简单的水草到猛禽，呈现出一片生机勃勃的景象。这里尤其是附近山村曾经很常见的喜水动植物的重要栖息地，比如和歌山县濒临灭绝的日本火腹蝾螈。由于人口减少和农村结构调整，越来越多的梯田被废弃，这里也吸引了越来越多的动物栖息繁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57"/>
    <w:rsid w:val="001A5971"/>
    <w:rsid w:val="00625A2B"/>
    <w:rsid w:val="00C41D39"/>
    <w:rsid w:val="00E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00946B-F9B5-427D-8A77-37F1CDCE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3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3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3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3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3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3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3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3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3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3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1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3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3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3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3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1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