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D41" w:rsidRPr="00174D62" w:rsidRDefault="00C16D41" w:rsidP="00C16D41">
      <w:pPr>
        <w:rPr>
          <w:rFonts w:ascii="Batang" w:eastAsia="Batang" w:hAnsi="Batang" w:cs="Times New Roman"/>
          <w:b/>
          <w:lang w:eastAsia="ko-KR"/>
        </w:rPr>
      </w:pPr>
      <w:r>
        <w:rPr>
          <w:b/>
        </w:rPr>
        <w:t>이소노카미 신궁의 신성한 닭</w:t>
      </w:r>
    </w:p>
    <w:p/>
    <w:p w:rsidR="00C16D41" w:rsidRPr="00174D62" w:rsidRDefault="00C16D41" w:rsidP="00C16D41">
      <w:pPr>
        <w:ind w:firstLineChars="100" w:firstLine="220"/>
        <w:rPr>
          <w:rFonts w:ascii="Batang" w:eastAsia="Batang" w:hAnsi="Batang" w:cs="Times New Roman"/>
          <w:lang w:eastAsia="ko-KR"/>
        </w:rPr>
      </w:pPr>
      <w:r w:rsidRPr="00174D62">
        <w:rPr>
          <w:rFonts w:ascii="Batang" w:eastAsia="Batang" w:hAnsi="Batang"/>
          <w:lang w:val="ko-KR" w:eastAsia="ko-KR" w:bidi="ko-KR"/>
        </w:rPr>
        <w:t>이소노카미 신궁에서는 경내의 고요함이 수탉의 울음소리로 깨지는 경우가 자주 있습니다. 신궁에는 20~50마리의 닭이 살고 있으며, 이러한 전통은 1980년대에 처음으로 닭 몇 마리가 기증된 것에서 시작되었습니다. 그 이후 신궁에는 정기적으로 닭이 기증되어 수탉과 암탉이 늘어나고 있습니다. 닭은 미에현의 이세 신궁을 비롯해 다른 신사에서도 사육되고 있습니다. 동아시아에서 닭은 오랫동안 귀신을 물리치는 벽사와 수호신의 능력이 있다고 여겨졌습니다. 이러한 믿음은 6세기 중국까지 거슬러 올라가며, 어떤 지역에서는 벽사를 위해 흔히 문이나 출입구에 닭 그림을 붙였다고 합니다.</w:t>
      </w:r>
    </w:p>
    <w:p w:rsidR="00C16D41" w:rsidRPr="00174D62" w:rsidRDefault="00C16D41" w:rsidP="00C16D41">
      <w:pPr>
        <w:ind w:firstLine="284"/>
        <w:rPr>
          <w:rFonts w:ascii="Batang" w:eastAsia="Batang" w:hAnsi="Batang" w:cs="Times New Roman"/>
          <w:lang w:eastAsia="ko-KR"/>
        </w:rPr>
      </w:pPr>
      <w:r w:rsidRPr="00174D62">
        <w:rPr>
          <w:rFonts w:ascii="Batang" w:eastAsia="Batang" w:hAnsi="Batang"/>
          <w:lang w:val="ko-KR" w:eastAsia="ko-KR" w:bidi="ko-KR"/>
        </w:rPr>
        <w:t>전 세계의 다른 지역과 마찬가지로 일본에서도 수탉은 동틀 녘을 가장 먼저 알려주는 동물이라는 상징성이 있습니다. 일본의 건국 신화에는 태양의 여신인 아마테라스를 은둔처에서 불러내어 세상에 빛을 되돌리기 위해 많은 신들이 수탉을 모아 울게 했다는 이야기가 있습니다.</w:t>
      </w:r>
    </w:p>
    <w:p w:rsidR="00C16D41" w:rsidRPr="00174D62" w:rsidRDefault="00C16D41" w:rsidP="00C16D41">
      <w:pPr>
        <w:ind w:firstLine="284"/>
        <w:rPr>
          <w:rFonts w:ascii="Batang" w:hAnsi="Batang" w:cs="Times New Roman"/>
          <w:lang w:eastAsia="ko-KR"/>
        </w:rPr>
      </w:pPr>
      <w:r w:rsidRPr="00174D62">
        <w:rPr>
          <w:rFonts w:ascii="Batang" w:eastAsia="Batang" w:hAnsi="Batang"/>
          <w:lang w:val="ko-KR" w:eastAsia="ko-KR" w:bidi="ko-KR"/>
        </w:rPr>
        <w:t>경내에는 다양한 품종의 닭이 나무 그늘 아래서 벌레를 잡아먹으며 당당하게 활보하고 있습니다. 그중에는 길게 울도록 품종 개량된 ‘장명계’라는 품종도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1"/>
    <w:rsid w:val="001A5971"/>
    <w:rsid w:val="00625A2B"/>
    <w:rsid w:val="00C16D4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B128697-272F-4796-8F5F-77488994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D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D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D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6D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D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D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D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D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D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D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D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D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6D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D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D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D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D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D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D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D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D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D41"/>
    <w:pPr>
      <w:spacing w:before="160"/>
      <w:jc w:val="center"/>
    </w:pPr>
    <w:rPr>
      <w:i/>
      <w:iCs/>
      <w:color w:val="404040" w:themeColor="text1" w:themeTint="BF"/>
    </w:rPr>
  </w:style>
  <w:style w:type="character" w:customStyle="1" w:styleId="a8">
    <w:name w:val="引用文 (文字)"/>
    <w:basedOn w:val="a0"/>
    <w:link w:val="a7"/>
    <w:uiPriority w:val="29"/>
    <w:rsid w:val="00C16D41"/>
    <w:rPr>
      <w:i/>
      <w:iCs/>
      <w:color w:val="404040" w:themeColor="text1" w:themeTint="BF"/>
    </w:rPr>
  </w:style>
  <w:style w:type="paragraph" w:styleId="a9">
    <w:name w:val="List Paragraph"/>
    <w:basedOn w:val="a"/>
    <w:uiPriority w:val="34"/>
    <w:qFormat/>
    <w:rsid w:val="00C16D41"/>
    <w:pPr>
      <w:ind w:left="720"/>
      <w:contextualSpacing/>
    </w:pPr>
  </w:style>
  <w:style w:type="character" w:styleId="21">
    <w:name w:val="Intense Emphasis"/>
    <w:basedOn w:val="a0"/>
    <w:uiPriority w:val="21"/>
    <w:qFormat/>
    <w:rsid w:val="00C16D41"/>
    <w:rPr>
      <w:i/>
      <w:iCs/>
      <w:color w:val="0F4761" w:themeColor="accent1" w:themeShade="BF"/>
    </w:rPr>
  </w:style>
  <w:style w:type="paragraph" w:styleId="22">
    <w:name w:val="Intense Quote"/>
    <w:basedOn w:val="a"/>
    <w:next w:val="a"/>
    <w:link w:val="23"/>
    <w:uiPriority w:val="30"/>
    <w:qFormat/>
    <w:rsid w:val="00C16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D41"/>
    <w:rPr>
      <w:i/>
      <w:iCs/>
      <w:color w:val="0F4761" w:themeColor="accent1" w:themeShade="BF"/>
    </w:rPr>
  </w:style>
  <w:style w:type="character" w:styleId="24">
    <w:name w:val="Intense Reference"/>
    <w:basedOn w:val="a0"/>
    <w:uiPriority w:val="32"/>
    <w:qFormat/>
    <w:rsid w:val="00C16D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2025-08-29T17:39:00Z</dcterms:created>
  <dcterms:modified xsi:type="dcterms:W3CDTF">2025-08-29T17:39:00Z</dcterms:modified>
</cp:coreProperties>
</file>