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C5C1B" w:rsidRPr="009718C7" w:rsidRDefault="002C5C1B" w:rsidP="002C5C1B">
      <w:pPr>
        <w:adjustRightInd w:val="0"/>
        <w:snapToGrid w:val="0"/>
        <w:contextualSpacing/>
        <w:mirrorIndents/>
        <w:rPr>
          <w:rFonts w:ascii="Batang" w:eastAsia="Batang" w:hAnsi="Batang"/>
          <w:b/>
          <w:kern w:val="0"/>
          <w:szCs w:val="21"/>
          <w:lang w:val="ko-KR" w:bidi="ko-KR"/>
        </w:rPr>
      </w:pPr>
      <w:r>
        <w:rPr>
          <w:b/>
        </w:rPr>
        <w:t>자연환경 보호</w:t>
      </w:r>
    </w:p>
    <w:p w:rsidR="002C5C1B" w:rsidRPr="009718C7" w:rsidRDefault="002C5C1B" w:rsidP="002C5C1B">
      <w:pPr>
        <w:adjustRightInd w:val="0"/>
        <w:snapToGrid w:val="0"/>
        <w:contextualSpacing/>
        <w:mirrorIndents/>
        <w:rPr>
          <w:rFonts w:ascii="Batang" w:eastAsia="Batang" w:hAnsi="Batang"/>
          <w:b/>
          <w:kern w:val="0"/>
          <w:szCs w:val="21"/>
          <w:lang w:val="ko-KR" w:bidi="ko-KR"/>
        </w:rPr>
      </w:pPr>
      <w:r/>
    </w:p>
    <w:p w:rsidR="002C5C1B" w:rsidRPr="009718C7" w:rsidRDefault="002C5C1B" w:rsidP="002C5C1B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szCs w:val="21"/>
          <w:lang w:val="ko-KR" w:bidi="ko-KR"/>
        </w:rPr>
      </w:pP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밀렵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대책</w:t>
      </w:r>
    </w:p>
    <w:p w:rsidR="002C5C1B" w:rsidRPr="009718C7" w:rsidRDefault="002C5C1B" w:rsidP="002C5C1B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szCs w:val="21"/>
          <w:lang w:val="ko-KR" w:bidi="ko-KR"/>
        </w:rPr>
      </w:pP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희귀한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고유종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동식물의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밀렵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및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채집은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얀바루의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다양한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생태계에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커다란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위협을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가하고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있습니다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주로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주요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표적이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되는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것이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가장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취약한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야생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동물입니다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밀렵으로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인해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종이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멸종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위기에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처하거나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최악의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경우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멸종될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가능성이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있습니다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밀렵의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증거는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얀바루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지역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안에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머물지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않고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호텔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,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공항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,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펫숍뿐만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아니라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해외에서도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발견되고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있습니다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특정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종의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보호를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위해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법적으로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벌금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또는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징역을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내리지만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,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그럼에도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불구하고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밀렵은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산림의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생태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조화에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끊임없는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위협이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되고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있습니다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환경성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,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임야청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,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구니가미촌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,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오기미촌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,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히가시촌의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직원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,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경찰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,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기타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관련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조직과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지역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주민은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숲의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생물을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밀렵에서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보호하기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위해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정기적으로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도로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순찰을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실시하고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있습니다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그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외에도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보호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대책으로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팸플릿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및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광고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자료를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통해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계몽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활동을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펼치고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지역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자연봉사와의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협력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등을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시행하고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있습니다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</w:p>
    <w:p w:rsidR="002C5C1B" w:rsidRPr="009718C7" w:rsidRDefault="002C5C1B" w:rsidP="002C5C1B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szCs w:val="21"/>
          <w:lang w:val="ko-KR" w:bidi="ko-KR"/>
        </w:rPr>
      </w:pPr>
    </w:p>
    <w:p w:rsidR="002C5C1B" w:rsidRPr="009718C7" w:rsidRDefault="002C5C1B" w:rsidP="002C5C1B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szCs w:val="21"/>
          <w:lang w:val="ko-KR" w:bidi="ko-KR"/>
        </w:rPr>
      </w:pP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로드킬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대책을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위한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노력</w:t>
      </w:r>
    </w:p>
    <w:p w:rsidR="002C5C1B" w:rsidRPr="009718C7" w:rsidRDefault="002C5C1B" w:rsidP="002C5C1B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szCs w:val="21"/>
          <w:lang w:val="ko-KR" w:bidi="ko-KR"/>
        </w:rPr>
      </w:pP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대부분의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고유종과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희귀종의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서식지를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지나는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얀바루의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도로에는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많은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야생생물이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자동차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사고로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목숨을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잃습니다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일본에서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유일하게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날지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못하는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새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,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멸종위기종인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얀바루쿠이나는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특히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이른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아침과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저녁에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,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야행성인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케나가네즈미는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야간에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사고가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많이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발생합니다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일부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지역에서는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동물의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도로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횡단을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줄이기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위해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펜스나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지하도를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건설하고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있습니다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지역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주민과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관광객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모두에게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알리기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위해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계몽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활동을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하고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사고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발생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가능성이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높은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현장에는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운전자에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경고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표시를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설치하고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있습니다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>.</w:t>
      </w:r>
    </w:p>
    <w:p w:rsidR="002C5C1B" w:rsidRPr="009718C7" w:rsidRDefault="002C5C1B" w:rsidP="002C5C1B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szCs w:val="21"/>
          <w:lang w:val="ko-KR" w:bidi="ko-KR"/>
        </w:rPr>
      </w:pPr>
    </w:p>
    <w:p w:rsidR="002C5C1B" w:rsidRPr="009718C7" w:rsidRDefault="002C5C1B" w:rsidP="002C5C1B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szCs w:val="21"/>
          <w:lang w:val="ko-KR" w:bidi="ko-KR"/>
        </w:rPr>
      </w:pP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침입종의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침입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방지</w:t>
      </w:r>
    </w:p>
    <w:p w:rsidR="002C5C1B" w:rsidRPr="009718C7" w:rsidRDefault="002C5C1B" w:rsidP="002C5C1B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szCs w:val="21"/>
          <w:lang w:val="ko-KR" w:bidi="ko-KR"/>
        </w:rPr>
      </w:pP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침입종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동식물이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생태계의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조화를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지속적으로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파괴하기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때문에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얀바루에서는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이들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동식물이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번식하는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것을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막아야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합니다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중요한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대책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중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하나는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이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지역의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생태계를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파괴하고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있는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몽구스를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울타리와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덫을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설치하여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구제하는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것입니다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그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밖의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행동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계획으로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길고양이의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구제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및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집고양이의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관리에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중점을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두고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있습니다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차량과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의복을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통해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급속도로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퍼질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가능성이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높은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침입식물도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위협이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됩니다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그렇기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때문에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특히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유해한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종의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조기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발견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및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관리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개선을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통해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그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영향을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최소한으로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억제하기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위해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노력하고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있습니다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>.</w:t>
      </w:r>
    </w:p>
    <w:p w:rsidR="002C5C1B" w:rsidRPr="009718C7" w:rsidRDefault="002C5C1B" w:rsidP="002C5C1B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szCs w:val="21"/>
          <w:lang w:val="ko-KR" w:bidi="ko-KR"/>
        </w:rPr>
      </w:pPr>
    </w:p>
    <w:p w:rsidR="002C5C1B" w:rsidRPr="009718C7" w:rsidRDefault="002C5C1B" w:rsidP="002C5C1B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szCs w:val="21"/>
          <w:lang w:val="ko-KR" w:bidi="ko-KR"/>
        </w:rPr>
      </w:pP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희귀종의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개체수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증가</w:t>
      </w:r>
    </w:p>
    <w:p w:rsidR="002C5C1B" w:rsidRPr="009718C7" w:rsidRDefault="002C5C1B" w:rsidP="002C5C1B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szCs w:val="21"/>
          <w:lang w:val="ko-KR" w:bidi="ko-KR"/>
        </w:rPr>
      </w:pP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얀바루쿠이나의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사육과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번식을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위한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노력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및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주민들의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계몽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활동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등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,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희귀종의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개체수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증가를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위한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프로젝트를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진행하고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있습니다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오키나와딱따구리의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개체수와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번식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상황의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조사도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진행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중이며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그중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일부는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보호지구로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지정되었습니다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기타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종으로는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얀바루앞장다리풍뎅이의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서식지를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조사하고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있습니다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>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C1B"/>
    <w:rsid w:val="001A5971"/>
    <w:rsid w:val="002C5C1B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D943E4E-4347-4BF6-AB56-F6C32D4E8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5C1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5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5C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5C1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5C1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5C1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5C1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5C1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5C1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C5C1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C5C1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C5C1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C5C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C5C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C5C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C5C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C5C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C5C1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C5C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C5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5C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C5C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5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C5C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5C1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C5C1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C5C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C5C1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C5C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2025-08-29T17:53:00Z</dcterms:created>
  <dcterms:modified xsi:type="dcterms:W3CDTF">2025-08-29T17:53:00Z</dcterms:modified>
</cp:coreProperties>
</file>