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395" w:rsidRPr="007F525A" w:rsidRDefault="00E94395" w:rsidP="00E94395">
      <w:pPr>
        <w:adjustRightInd w:val="0"/>
        <w:snapToGrid w:val="0"/>
        <w:contextualSpacing/>
        <w:mirrorIndents/>
        <w:rPr>
          <w:rFonts w:ascii="Batang" w:eastAsia="Batang" w:hAnsi="Batang"/>
          <w:b/>
          <w:bCs/>
          <w:kern w:val="0"/>
          <w:highlight w:val="white"/>
          <w:lang w:bidi="zh-TW"/>
        </w:rPr>
      </w:pPr>
      <w:r>
        <w:rPr>
          <w:b/>
        </w:rPr>
        <w:t>무라카미 성터</w:t>
      </w:r>
    </w:p>
    <w:p w:rsidR="00E94395" w:rsidRPr="007F525A" w:rsidRDefault="00E94395" w:rsidP="00E94395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bCs/>
          <w:color w:val="000000" w:themeColor="text1"/>
          <w:kern w:val="0"/>
          <w:highlight w:val="white"/>
        </w:rPr>
      </w:pPr>
      <w:r/>
    </w:p>
    <w:p w:rsidR="00E94395" w:rsidRPr="007F525A" w:rsidRDefault="00E94395" w:rsidP="00E94395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무라카미 성에는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무라카미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중심부의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동쪽에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자리한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가규산이라는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135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미터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언덕의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숲이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우거진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정상에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성벽과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성문의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잔해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망루의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기초석만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남아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성은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다이묘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영주들이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무라카미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지역을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통치하던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에도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시대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(1603-1867)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약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250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동안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마을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우뚝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솟아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있었지만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전투에서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번도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시험대에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오르지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않았습니다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E94395" w:rsidRPr="007F525A" w:rsidRDefault="00E94395" w:rsidP="00E94395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E94395" w:rsidRPr="007F525A" w:rsidRDefault="00E94395" w:rsidP="00E94395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가규산은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1500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초에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라이벌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간의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갈등으로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인해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지역의 무사 집단이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언덕의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동쪽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경사면에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전초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기지를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설치하면서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처음으로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요새화되었습니다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요새는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마른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해자와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흙벽으로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구성되었으며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가파른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경사면을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방어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지점으로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활용했습니다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E94395" w:rsidRPr="007F525A" w:rsidRDefault="00E94395" w:rsidP="00E94395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E94395" w:rsidRPr="007F525A" w:rsidRDefault="00E94395" w:rsidP="00E94395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이러한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초기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요새는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1600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초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도쿠가와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가문이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일본을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통일하고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에도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(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지금의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도쿄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)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막부(무가 정권)를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세우면서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방치되었습니다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막부는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무라카미와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같은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전략적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요충지에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위치한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영지의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다이묘(각 지방의 영주)로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신뢰할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가신들을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임명했습니다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역대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다이묘들이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가규산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서쪽에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사무라이를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거주지를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건설하면서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성곽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마을은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확장되었습니다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언덕의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서쪽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가장자리에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높은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성벽과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돌담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그리고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언덕의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평평한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봉우리에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세워진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3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층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목조 망루를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갖춘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새로운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성이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지어졌으며,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건설에는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50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이상이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걸렸습니다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E94395" w:rsidRPr="007F525A" w:rsidRDefault="00E94395" w:rsidP="00E94395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E94395" w:rsidRPr="007F525A" w:rsidRDefault="00E94395" w:rsidP="00E94395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다이묘는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성터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입구 근처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산기슭에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저택에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거주하며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사무라이를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보내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언덕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순찰했습니다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에도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시대는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비교적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평화로운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시기였고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성은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다이묘의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명성을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높이는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중요한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역할을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남아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성벽 일부에도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반영되어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돌을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공들여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자르고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쌓아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올린 성벽은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표면이 완벽에 가깝게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매끄러웠지만,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방어적인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이점은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없었습니다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E94395" w:rsidRPr="007F525A" w:rsidRDefault="00E94395" w:rsidP="00E94395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E94395" w:rsidRPr="007F525A" w:rsidRDefault="00E94395" w:rsidP="00E94395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1667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낙뢰로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인한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화재로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방어와 감시를 위해 설치된 망루가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파괴되었지만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성의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나머지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부분은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2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세기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동안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견뎌냈습니다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막부에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충성하는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세력과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제국 통치로의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복귀를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지지하는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세력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간에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벌어진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보신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전쟁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(1868-1869)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무라카미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사무라이들은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진격하는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적의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손에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넘어가는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것을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막기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다이묘의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저택에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불을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질렀습니다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그러나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메이지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천황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(1852-1912)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필두로 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새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정부가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근대화에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착수하면서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1875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해체된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성에서는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전투가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일어나지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않았습니다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E94395" w:rsidRPr="007F525A" w:rsidRDefault="00E94395" w:rsidP="00E94395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E94395" w:rsidRPr="007F525A" w:rsidRDefault="00E94395" w:rsidP="00E94395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무라카미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성의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언덕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꼭대기는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아홉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번의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급경사를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오르면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약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15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분 만에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도착할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이곳에서는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옛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성곽 마을과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미오모테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강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동해(일본해)를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한눈에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내려다볼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95"/>
    <w:rsid w:val="001A5971"/>
    <w:rsid w:val="00625A2B"/>
    <w:rsid w:val="00C41D39"/>
    <w:rsid w:val="00E9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DAE739-BAC7-4DE8-B697-EFD4BCCA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3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3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3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3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3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3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3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43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43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43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4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4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4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4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4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43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43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4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3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43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43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3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43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4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43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43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2025-08-29T17:56:00Z</dcterms:created>
  <dcterms:modified xsi:type="dcterms:W3CDTF">2025-08-29T17:56:00Z</dcterms:modified>
</cp:coreProperties>
</file>