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634" w:rsidRPr="00DC538F" w:rsidRDefault="006A0634" w:rsidP="006A0634">
      <w:pPr>
        <w:spacing w:line="0" w:lineRule="atLeast"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가마고리에 오신 것을 환영합니다</w:t>
      </w:r>
    </w:p>
    <w:p w:rsidR="006A0634" w:rsidRDefault="006A0634" w:rsidP="006A0634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</w:pP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아이치현 중부에 있는 해변 도시 가마고리는 경치로 유명한 관광지입니다. 미카와 만에 위치해 있으며, 나고야에서 기차로 약 45분 거리에 있습니다.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이 지역에서 가장 유명한 명소 중 하나는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380m 길이의 육교로 본토와 연결된 작은 섬인 </w:t>
      </w:r>
      <w:r w:rsidRPr="00D50220">
        <w:rPr>
          <w:rFonts w:ascii="Batang" w:eastAsia="Batang" w:hAnsi="Batang"/>
          <w:b/>
          <w:bCs/>
          <w:kern w:val="0"/>
          <w:szCs w:val="21"/>
          <w:highlight w:val="white"/>
          <w:lang w:val="en" w:bidi="ko-KR"/>
        </w:rPr>
        <w:t>다케시마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>입니다.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이 다리는 섬 전체가 숲으로 뒤덮인 12세기 </w:t>
      </w:r>
      <w:r w:rsidRPr="00D50220">
        <w:rPr>
          <w:rFonts w:ascii="Batang" w:eastAsia="Batang" w:hAnsi="Batang"/>
          <w:b/>
          <w:bCs/>
          <w:kern w:val="0"/>
          <w:szCs w:val="21"/>
          <w:highlight w:val="white"/>
          <w:lang w:val="en" w:bidi="ko-KR"/>
        </w:rPr>
        <w:t>야</w:t>
      </w:r>
      <w:r w:rsidRPr="00D50220">
        <w:rPr>
          <w:rFonts w:ascii="Batang" w:eastAsia="Batang" w:hAnsi="Batang" w:hint="eastAsia"/>
          <w:b/>
          <w:bCs/>
          <w:kern w:val="0"/>
          <w:szCs w:val="21"/>
          <w:highlight w:val="white"/>
          <w:lang w:val="en" w:bidi="ko-KR"/>
        </w:rPr>
        <w:t>오토미 신</w:t>
      </w:r>
      <w:r w:rsidRPr="00D50220">
        <w:rPr>
          <w:rFonts w:ascii="Batang" w:eastAsia="Batang" w:hAnsi="Batang"/>
          <w:b/>
          <w:bCs/>
          <w:kern w:val="0"/>
          <w:szCs w:val="21"/>
          <w:highlight w:val="white"/>
          <w:lang w:val="en" w:bidi="ko-KR"/>
        </w:rPr>
        <w:t>사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의 도리이 문으로 이어집니다.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다리의 본토 끝을 둘러싸고 있는 리조트 지역에는 두 곳의 유명 호텔,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온천탕,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수족관,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공원,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박물관,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긴 해변 산책로,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미카와 만의 해산물 같은 지역 특산물을 제공하는 레스토랑과 카페가 있습니다.</w:t>
      </w:r>
      <w:r w:rsidRPr="00D50220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D50220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다케시마 지역은 미카와 만 국정공원의 일부입니다.</w:t>
      </w: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가마고리와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다케시마가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휴식과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관광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장소로서 명성을 얻게된 것은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나고야 출신의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사업가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다키 노부시로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(1868-1938)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다케시마 인근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해안에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여관을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지었던 20세기 초로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거슬러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올라갑니다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.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다니자키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준이치로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(1886-1965)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노벨상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수상자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가와바타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야스나리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(1899-1972)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 등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유명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작가들이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다키의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여관인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도키와칸에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머물며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가마고리의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잔잔한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바다와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해변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,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온천을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즐겼습니다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.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그들의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사례와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작품은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많은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사람들이 다케시마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지역에서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휴가를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보내는 데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영감을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주었습니다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.</w:t>
      </w: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도키와칸은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앞서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언급한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문학인에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초점을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맞춘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박물관으로 대체되었지만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,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숙박하면서 이 지역의 유산을 느껴보고 싶다면 유서 깊은 </w:t>
      </w:r>
      <w:r w:rsidRPr="00D50220">
        <w:rPr>
          <w:rFonts w:ascii="Batang" w:eastAsia="Batang" w:hAnsi="Batang" w:cs="Times New Roman" w:hint="eastAsia"/>
          <w:b/>
          <w:bCs/>
          <w:color w:val="000000" w:themeColor="text1"/>
          <w:kern w:val="0"/>
          <w:szCs w:val="21"/>
          <w:lang w:val="en"/>
        </w:rPr>
        <w:t>가마고리 클래식 호텔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 객실을 예약할 수 있습니다. 다케시마와 미카와 만이 내려다보이는 언덕에 위치한 이 호텔은 1934년 가마고리 호텔로 문을 열었으며, 성에서 영감을 받은 본관과 부지 내 3개의 별관이 보존 대상으로 지정되었습니다. 다케시마 인근의 또 다른 유명한 호텔은 바다 전망과 온천탕으로 유명한 해안가에 있는 </w:t>
      </w:r>
      <w:r w:rsidRPr="00D50220">
        <w:rPr>
          <w:rFonts w:ascii="Batang" w:eastAsia="Batang" w:hAnsi="Batang" w:cs="Times New Roman" w:hint="eastAsia"/>
          <w:b/>
          <w:bCs/>
          <w:color w:val="000000" w:themeColor="text1"/>
          <w:kern w:val="0"/>
          <w:szCs w:val="21"/>
          <w:lang w:val="en"/>
        </w:rPr>
        <w:t>다케시마 호텔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입니다.</w:t>
      </w: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다케시마 호텔 옆에는 </w:t>
      </w:r>
      <w:r w:rsidRPr="00D50220">
        <w:rPr>
          <w:rFonts w:ascii="Batang" w:eastAsia="Batang" w:hAnsi="Batang" w:cs="Times New Roman" w:hint="eastAsia"/>
          <w:b/>
          <w:bCs/>
          <w:color w:val="000000" w:themeColor="text1"/>
          <w:kern w:val="0"/>
          <w:szCs w:val="21"/>
          <w:lang w:val="en"/>
        </w:rPr>
        <w:t>다케시마 수족관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이 있습니다. 미카와 만과 그 너머의 해양 생물을 소개하며, 특히 심해 어류에 중점을 두고 있습니다. 가마고리는 아이치현에서 유일한 심해 어선단의 모항으로, 수심 700m 정도에서 어획되는 어종이 이 도시의 요리에 눈에 띄게 등장하며, 얕은 바다에서 나는 해산물, 고품질의 소고기, 과일 등도 현지 식재료로 사용됩니다.</w:t>
      </w: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D50220">
        <w:rPr>
          <w:rFonts w:ascii="Batang" w:eastAsia="Batang" w:hAnsi="Batang" w:cs="Times New Roman" w:hint="eastAsia"/>
          <w:b/>
          <w:bCs/>
          <w:color w:val="000000" w:themeColor="text1"/>
          <w:kern w:val="0"/>
          <w:szCs w:val="21"/>
          <w:lang w:val="en"/>
        </w:rPr>
        <w:t>슌제이엔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다케시마로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가는 인도교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근처에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있는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작은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공원으로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,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 후지와라노 슌제이</w:t>
      </w:r>
      <w:r w:rsidRPr="00D50220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(1114–1204)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를 기념하는 곳입니다. 슌제이는 다케시마에 야오토미 신사를 세웠고, 이 지역의 총독으로 재직하는 동안 가마고리가 된 정착지를 세웠습니다. 공원에 있는 슌제이 동상 근처에는 가마고리의 섬유와 의류 생산의 오랜 역사를 배우고 전통 섬유 제조 기술도 체험할 수 있는 </w:t>
      </w:r>
      <w:r w:rsidRPr="00D50220">
        <w:rPr>
          <w:rFonts w:ascii="Batang" w:eastAsia="Batang" w:hAnsi="Batang" w:cs="Times New Roman" w:hint="eastAsia"/>
          <w:b/>
          <w:bCs/>
          <w:color w:val="000000" w:themeColor="text1"/>
          <w:kern w:val="0"/>
          <w:szCs w:val="21"/>
          <w:lang w:val="en"/>
        </w:rPr>
        <w:t>다케시마 공예관</w:t>
      </w:r>
      <w:r w:rsidRPr="00D50220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이 있습니다.</w:t>
      </w:r>
    </w:p>
    <w:p w:rsidR="006A0634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6A0634" w:rsidRPr="00D50220" w:rsidRDefault="006A0634" w:rsidP="006A0634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다케시마 바로 너머에는 더 큰 무인도인 </w:t>
      </w:r>
      <w:r w:rsidRPr="00FC30AA">
        <w:rPr>
          <w:rFonts w:ascii="Batang" w:eastAsia="Batang" w:hAnsi="Batang" w:cs="Times New Roman" w:hint="eastAsia"/>
          <w:b/>
          <w:bCs/>
          <w:color w:val="000000" w:themeColor="text1"/>
          <w:kern w:val="0"/>
          <w:szCs w:val="21"/>
          <w:lang w:val="en"/>
        </w:rPr>
        <w:t>미카와오시마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 섬이 있으며, 해변을 즐기고자 방문하는 사람들의 편의를 위해 여름에는 임시 레스토랑과 가게를 열고 있습니다. 미카와오시마는 다케시마 수족관 옆에 있는 부두에서 배를 타고 갈 수 있습니다. 가마고리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외곽과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서쪽의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니시우라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반도에도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여러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해변이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있습니다</w:t>
      </w:r>
      <w:r w:rsidRPr="00FC30AA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34"/>
    <w:rsid w:val="001A5971"/>
    <w:rsid w:val="00625A2B"/>
    <w:rsid w:val="006A063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F67CA-ACC4-444D-8988-732712A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6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6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6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6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6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0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6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6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6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6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0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