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CBD" w:rsidRPr="00FB06D4" w:rsidRDefault="00E81CBD" w:rsidP="00E81CBD">
      <w:pPr>
        <w:rPr>
          <w:rFonts w:ascii="Batang" w:eastAsia="Batang" w:hAnsi="Batang"/>
          <w:b/>
          <w:szCs w:val="21"/>
          <w:lang w:eastAsia="ko-KR"/>
        </w:rPr>
      </w:pPr>
      <w:r>
        <w:rPr>
          <w:b/>
        </w:rPr>
        <w:t>[이부스키의 별미: 오크라</w:t>
      </w:r>
    </w:p>
    <w:p/>
    <w:p w:rsidR="00E81CBD" w:rsidRPr="00FB06D4" w:rsidRDefault="00E81CBD" w:rsidP="00E81CBD">
      <w:pPr>
        <w:snapToGrid w:val="0"/>
        <w:rPr>
          <w:rFonts w:ascii="Batang" w:eastAsia="Batang" w:hAnsi="Batang"/>
          <w:szCs w:val="21"/>
          <w:lang w:eastAsia="ko-KR"/>
        </w:rPr>
      </w:pPr>
      <w:r w:rsidRPr="00FB06D4">
        <w:rPr>
          <w:rFonts w:ascii="Batang" w:eastAsia="Batang" w:hAnsi="Batang" w:hint="eastAsia"/>
          <w:szCs w:val="21"/>
          <w:lang w:eastAsia="ko-KR"/>
        </w:rPr>
        <w:t>여름 작물인 오크라는 일본 최대의 오크라 생산지인 이부스키에 있는 약 1,200개 농장에서 재배됩니다. 오크라는 1800년대 말이 되어서야 아프리카에서 중국을 거쳐 일본에 전해졌습니다. 그러다가 제2차 세계대전(1939~1945)이 끝난 후에야 널리 재배되기 시작했습니다. 1946년, 수마트라에서 오크라를 맛본 한 지역 선원이 이부스키에 오크라를 가져왔는데 가고시마 농업 연구소의 한 연수생도 마찬가지였습니다. 나중에 이 두 초보 오크라 농부들은 씨를 교환하고 잡종 품종을 개발해 오크라를 홍보했습니다. 그렇게 이부스키는 일본의 오크라 중심지로 확실히 자리매김하게 되었습니다.</w:t>
      </w:r>
    </w:p>
    <w:p w:rsidR="00E81CBD" w:rsidRPr="00FB06D4" w:rsidRDefault="00E81CBD" w:rsidP="00E81CBD">
      <w:pPr>
        <w:snapToGrid w:val="0"/>
        <w:rPr>
          <w:rFonts w:ascii="Batang" w:eastAsia="Batang" w:hAnsi="Batang"/>
          <w:szCs w:val="21"/>
          <w:lang w:eastAsia="ko-KR"/>
        </w:rPr>
      </w:pPr>
    </w:p>
    <w:p w:rsidR="00E81CBD" w:rsidRPr="00FB06D4" w:rsidRDefault="00E81CBD" w:rsidP="00E81CBD">
      <w:pPr>
        <w:snapToGrid w:val="0"/>
        <w:rPr>
          <w:rFonts w:ascii="Batang" w:eastAsia="Batang" w:hAnsi="Batang"/>
          <w:szCs w:val="21"/>
          <w:lang w:eastAsia="ko-KR"/>
        </w:rPr>
      </w:pPr>
      <w:r w:rsidRPr="00FB06D4">
        <w:rPr>
          <w:rFonts w:ascii="Batang" w:eastAsia="Batang" w:hAnsi="Batang" w:hint="eastAsia"/>
          <w:szCs w:val="21"/>
          <w:lang w:eastAsia="ko-KR"/>
        </w:rPr>
        <w:t>이제 이부스키의 오크라 농부들은 비닐 하우스를 사용하여 재배 기간이 2월부터 10월로 늘어났고, 매년 3,000여 톤의 오크라를 생산합니다. 이부스키시는 곤충을 활용하여 작물에 피해를 주는 진딧물을 자연적으로 처리하는 친환경 농법을 추진하고 있습니다. 농부들은 진딧물을 잡아먹는 무당벌레를 유인하기 위해 오크라 부근에 수수를 심습니다. 이런 방식으로 농부들은 농약에 의존하지 않고 자연적인 포식 관계를 활용하여 해충을 줄일 수 있습니다.</w:t>
      </w:r>
    </w:p>
    <w:p w:rsidR="00E81CBD" w:rsidRPr="00FB06D4" w:rsidRDefault="00E81CBD" w:rsidP="00E81CBD">
      <w:pPr>
        <w:snapToGrid w:val="0"/>
        <w:rPr>
          <w:rFonts w:ascii="Batang" w:eastAsia="Batang" w:hAnsi="Batang"/>
          <w:szCs w:val="21"/>
          <w:lang w:eastAsia="ko-KR"/>
        </w:rPr>
      </w:pPr>
    </w:p>
    <w:p w:rsidR="00E81CBD" w:rsidRPr="00FB06D4" w:rsidRDefault="00E81CBD" w:rsidP="00E81CBD">
      <w:pPr>
        <w:snapToGrid w:val="0"/>
        <w:rPr>
          <w:rFonts w:ascii="Batang" w:eastAsia="Batang" w:hAnsi="Batang"/>
          <w:szCs w:val="21"/>
          <w:lang w:eastAsia="ko-KR"/>
        </w:rPr>
      </w:pPr>
      <w:r w:rsidRPr="00FB06D4">
        <w:rPr>
          <w:rFonts w:ascii="Batang" w:eastAsia="Batang" w:hAnsi="Batang" w:hint="eastAsia"/>
          <w:szCs w:val="21"/>
          <w:lang w:eastAsia="ko-KR"/>
        </w:rPr>
        <w:t>오크라는 신선할 때 가장 맛있습니다. 제철에는 이부스키 전역에서 샌드위치 속 재료, 피자 토핑, 덴푸라 같은 일본 전통 음식 재료로 사용됩니다.</w:t>
      </w:r>
    </w:p>
    <w:p w:rsidR="00E81CBD" w:rsidRPr="00FB06D4" w:rsidRDefault="00E81CBD" w:rsidP="00E81CBD">
      <w:pPr>
        <w:snapToGrid w:val="0"/>
        <w:rPr>
          <w:rFonts w:ascii="Batang" w:eastAsia="Batang" w:hAnsi="Batang"/>
          <w:szCs w:val="21"/>
          <w:lang w:eastAsia="ko-KR"/>
        </w:rPr>
      </w:pPr>
    </w:p>
    <w:p w:rsidR="00E81CBD" w:rsidRPr="00FB06D4" w:rsidRDefault="00E81CBD" w:rsidP="00E81CBD">
      <w:pPr>
        <w:snapToGrid w:val="0"/>
        <w:rPr>
          <w:rFonts w:ascii="Batang" w:eastAsia="Batang" w:hAnsi="Batang"/>
          <w:b/>
          <w:szCs w:val="21"/>
          <w:lang w:eastAsia="ko-KR"/>
        </w:rPr>
      </w:pPr>
      <w:r w:rsidRPr="00FB06D4">
        <w:rPr>
          <w:rFonts w:ascii="Batang" w:eastAsia="Batang" w:hAnsi="Batang" w:hint="eastAsia"/>
          <w:b/>
          <w:szCs w:val="21"/>
          <w:lang w:eastAsia="ko-KR"/>
        </w:rPr>
        <w:t>이부스키의 별미: 야마가와 절임</w:t>
      </w:r>
    </w:p>
    <w:p w:rsidR="00E81CBD" w:rsidRDefault="00E81CBD" w:rsidP="00E81CBD">
      <w:pPr>
        <w:snapToGrid w:val="0"/>
        <w:rPr>
          <w:rFonts w:ascii="Batang" w:eastAsia="Batang" w:hAnsi="Batang"/>
          <w:szCs w:val="21"/>
          <w:lang w:eastAsia="ko-KR"/>
        </w:rPr>
      </w:pPr>
      <w:r w:rsidRPr="00FB06D4">
        <w:rPr>
          <w:rFonts w:ascii="Batang" w:eastAsia="Batang" w:hAnsi="Batang" w:hint="eastAsia"/>
          <w:szCs w:val="21"/>
          <w:lang w:eastAsia="ko-KR"/>
        </w:rPr>
        <w:t xml:space="preserve">이부스키의 야마가와 지구는 수백 년 동안 이어져 온 여러 종류의 무 절임인 </w:t>
      </w:r>
      <w:r w:rsidRPr="00FB06D4">
        <w:rPr>
          <w:rFonts w:ascii="Batang" w:eastAsia="Batang" w:hAnsi="Batang" w:hint="eastAsia"/>
          <w:i/>
          <w:iCs/>
          <w:szCs w:val="21"/>
          <w:lang w:eastAsia="ko-KR"/>
        </w:rPr>
        <w:t>야마가와즈케</w:t>
      </w:r>
      <w:r w:rsidRPr="00FB06D4">
        <w:rPr>
          <w:rFonts w:ascii="Batang" w:eastAsia="Batang" w:hAnsi="Batang" w:hint="eastAsia"/>
          <w:szCs w:val="21"/>
          <w:lang w:eastAsia="ko-KR"/>
        </w:rPr>
        <w:t>로 알려져 있습니다. 이 요리의 정확한 기원은 알려져 있지 않지만, 최초의 기록은 1592년에 출항했던 시마즈 가문 군함의 적하 목록에 남아 있습니다</w:t>
      </w:r>
      <w:r>
        <w:rPr>
          <w:rFonts w:ascii="Batang" w:eastAsia="Batang" w:hAnsi="Batang" w:hint="eastAsia"/>
          <w:szCs w:val="21"/>
          <w:lang w:eastAsia="ko-KR"/>
        </w:rPr>
        <w:t>.</w:t>
      </w:r>
    </w:p>
    <w:p w:rsidR="00E81CBD" w:rsidRDefault="00E81CBD" w:rsidP="00E81CBD">
      <w:pPr>
        <w:snapToGrid w:val="0"/>
        <w:rPr>
          <w:rFonts w:ascii="Batang" w:eastAsia="Batang" w:hAnsi="Batang"/>
          <w:szCs w:val="21"/>
          <w:lang w:eastAsia="ko-KR"/>
        </w:rPr>
      </w:pPr>
    </w:p>
    <w:p w:rsidR="00E81CBD" w:rsidRPr="00CE154F" w:rsidRDefault="00E81CBD" w:rsidP="00E81CBD">
      <w:pPr>
        <w:snapToGrid w:val="0"/>
        <w:rPr>
          <w:rFonts w:ascii="Batang" w:hAnsi="Batang"/>
          <w:szCs w:val="21"/>
          <w:lang w:eastAsia="ko-KR"/>
        </w:rPr>
      </w:pPr>
      <w:r w:rsidRPr="00FB06D4">
        <w:rPr>
          <w:rFonts w:ascii="Batang" w:eastAsia="Batang" w:hAnsi="Batang" w:hint="eastAsia"/>
          <w:i/>
          <w:iCs/>
          <w:szCs w:val="21"/>
          <w:lang w:eastAsia="ko-KR"/>
        </w:rPr>
        <w:t>야마가와즈케</w:t>
      </w:r>
      <w:r w:rsidRPr="00FB06D4">
        <w:rPr>
          <w:rFonts w:ascii="Batang" w:eastAsia="Batang" w:hAnsi="Batang" w:hint="eastAsia"/>
          <w:szCs w:val="21"/>
          <w:lang w:eastAsia="ko-KR"/>
        </w:rPr>
        <w:t xml:space="preserve"> 절임을 만드려면 최대 반년이 소요됩니다. 먼저 갓 수확한 무</w:t>
      </w:r>
      <w:r>
        <w:rPr>
          <w:rFonts w:ascii="Batang" w:eastAsia="Batang" w:hAnsi="Batang" w:hint="eastAsia"/>
          <w:szCs w:val="21"/>
          <w:lang w:eastAsia="ko-KR"/>
        </w:rPr>
        <w:t xml:space="preserve">를 </w:t>
      </w:r>
      <w:r w:rsidRPr="00FB06D4">
        <w:rPr>
          <w:rFonts w:ascii="Batang" w:eastAsia="Batang" w:hAnsi="Batang" w:hint="eastAsia"/>
          <w:szCs w:val="21"/>
          <w:lang w:eastAsia="ko-KR"/>
        </w:rPr>
        <w:t xml:space="preserve">매달아 건조한 겨울 바람에 건조시킵니다. 한 달쯤 지나면 긴 뿌리가 매듭을 지을 수 있을 정도로 유연해집니다. 말린 무를 나무 절구에 넣고 처음에는 바닷물을, 나중에는 소금을 넣고 함께 빻은 다음 질항아리에 넣어 몇 달 동안 발효시킵니다. 완성되면 달콤 짭짤하면서도 약간 아삭한 절임 음식이 되고, 보통 얇게 썬 조각으로 제공됩니다.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BD"/>
    <w:rsid w:val="001A5971"/>
    <w:rsid w:val="00625A2B"/>
    <w:rsid w:val="00C41D39"/>
    <w:rsid w:val="00E81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7C4887-0DDE-46C7-B023-FE7F76DA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C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1C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1C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1C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1C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1C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1C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1C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1C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1C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1C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1C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1C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1C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1C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1C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1C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1C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1C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1C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C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1C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CBD"/>
    <w:pPr>
      <w:spacing w:before="160"/>
      <w:jc w:val="center"/>
    </w:pPr>
    <w:rPr>
      <w:i/>
      <w:iCs/>
      <w:color w:val="404040" w:themeColor="text1" w:themeTint="BF"/>
    </w:rPr>
  </w:style>
  <w:style w:type="character" w:customStyle="1" w:styleId="a8">
    <w:name w:val="引用文 (文字)"/>
    <w:basedOn w:val="a0"/>
    <w:link w:val="a7"/>
    <w:uiPriority w:val="29"/>
    <w:rsid w:val="00E81CBD"/>
    <w:rPr>
      <w:i/>
      <w:iCs/>
      <w:color w:val="404040" w:themeColor="text1" w:themeTint="BF"/>
    </w:rPr>
  </w:style>
  <w:style w:type="paragraph" w:styleId="a9">
    <w:name w:val="List Paragraph"/>
    <w:basedOn w:val="a"/>
    <w:uiPriority w:val="34"/>
    <w:qFormat/>
    <w:rsid w:val="00E81CBD"/>
    <w:pPr>
      <w:ind w:left="720"/>
      <w:contextualSpacing/>
    </w:pPr>
  </w:style>
  <w:style w:type="character" w:styleId="21">
    <w:name w:val="Intense Emphasis"/>
    <w:basedOn w:val="a0"/>
    <w:uiPriority w:val="21"/>
    <w:qFormat/>
    <w:rsid w:val="00E81CBD"/>
    <w:rPr>
      <w:i/>
      <w:iCs/>
      <w:color w:val="0F4761" w:themeColor="accent1" w:themeShade="BF"/>
    </w:rPr>
  </w:style>
  <w:style w:type="paragraph" w:styleId="22">
    <w:name w:val="Intense Quote"/>
    <w:basedOn w:val="a"/>
    <w:next w:val="a"/>
    <w:link w:val="23"/>
    <w:uiPriority w:val="30"/>
    <w:qFormat/>
    <w:rsid w:val="00E81C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1CBD"/>
    <w:rPr>
      <w:i/>
      <w:iCs/>
      <w:color w:val="0F4761" w:themeColor="accent1" w:themeShade="BF"/>
    </w:rPr>
  </w:style>
  <w:style w:type="character" w:styleId="24">
    <w:name w:val="Intense Reference"/>
    <w:basedOn w:val="a0"/>
    <w:uiPriority w:val="32"/>
    <w:qFormat/>
    <w:rsid w:val="00E81C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2025-08-29T17:51:00Z</dcterms:created>
  <dcterms:modified xsi:type="dcterms:W3CDTF">2025-08-29T17:51:00Z</dcterms:modified>
</cp:coreProperties>
</file>