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21DA" w14:textId="4A4A1B04" w:rsidR="00411546" w:rsidRPr="00C454FD" w:rsidRDefault="00411546" w:rsidP="000163BE">
      <w:pPr>
        <w:pStyle w:val="1"/>
        <w:keepNext w:val="0"/>
        <w:rPr>
          <w:rFonts w:asciiTheme="majorEastAsia" w:hAnsiTheme="majorEastAsia"/>
        </w:rPr>
      </w:pPr>
      <w:bookmarkStart w:id="0" w:name="_Toc84529633"/>
      <w:r w:rsidRPr="00C454FD">
        <w:rPr>
          <w:rFonts w:asciiTheme="majorEastAsia" w:hAnsiTheme="majorEastAsia" w:hint="eastAsia"/>
        </w:rPr>
        <w:t>【添付資料１－</w:t>
      </w:r>
      <w:r>
        <w:rPr>
          <w:rFonts w:asciiTheme="majorEastAsia" w:hAnsiTheme="majorEastAsia" w:hint="eastAsia"/>
        </w:rPr>
        <w:t>４</w:t>
      </w:r>
      <w:r w:rsidRPr="00C454FD">
        <w:rPr>
          <w:rFonts w:asciiTheme="majorEastAsia" w:hAnsiTheme="majorEastAsia" w:hint="eastAsia"/>
        </w:rPr>
        <w:t>】土地立入計画書・土地一時使用計画書（例）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1546" w:rsidRPr="00C454FD" w14:paraId="738BE55F" w14:textId="77777777" w:rsidTr="00570CA7">
        <w:trPr>
          <w:trHeight w:val="3953"/>
        </w:trPr>
        <w:tc>
          <w:tcPr>
            <w:tcW w:w="9060" w:type="dxa"/>
          </w:tcPr>
          <w:p w14:paraId="4F72AC98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D541B8E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1EB21CB6" w14:textId="77777777" w:rsidR="00411546" w:rsidRPr="00C454FD" w:rsidRDefault="00411546" w:rsidP="00570CA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42AFD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〇〇地方運輸局長　殿</w:t>
            </w:r>
          </w:p>
          <w:p w14:paraId="64F20094" w14:textId="77777777" w:rsidR="00411546" w:rsidRPr="00C454FD" w:rsidRDefault="00411546" w:rsidP="00570CA7">
            <w:pPr>
              <w:spacing w:line="320" w:lineRule="exact"/>
              <w:ind w:right="1680"/>
              <w:rPr>
                <w:rFonts w:asciiTheme="majorEastAsia" w:eastAsiaTheme="majorEastAsia" w:hAnsiTheme="majorEastAsia"/>
              </w:rPr>
            </w:pPr>
          </w:p>
          <w:p w14:paraId="330D1159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名（氏名又は名称）</w:t>
            </w:r>
          </w:p>
          <w:p w14:paraId="175F462C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D13BA5C" w14:textId="77777777" w:rsidR="00411546" w:rsidRPr="00C454FD" w:rsidRDefault="00411546" w:rsidP="00570CA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土地立入（又は一時使用）計画書</w:t>
            </w:r>
          </w:p>
          <w:p w14:paraId="38E133FD" w14:textId="77777777" w:rsidR="00411546" w:rsidRPr="00C454FD" w:rsidRDefault="00411546" w:rsidP="00570CA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32943F36" w14:textId="6F4A0E1C" w:rsidR="00411546" w:rsidRPr="00C454FD" w:rsidRDefault="00411546" w:rsidP="00395765">
            <w:pPr>
              <w:spacing w:line="320" w:lineRule="exact"/>
              <w:ind w:leftChars="83" w:left="174" w:firstLineChars="96" w:firstLine="202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条第１項の規定に基づき</w:t>
            </w:r>
            <w:r w:rsidR="001E2117">
              <w:rPr>
                <w:rFonts w:asciiTheme="majorEastAsia" w:eastAsiaTheme="majorEastAsia" w:hAnsiTheme="majorEastAsia" w:hint="eastAsia"/>
              </w:rPr>
              <w:t>申請する</w:t>
            </w:r>
            <w:r w:rsidRPr="00C454FD">
              <w:rPr>
                <w:rFonts w:asciiTheme="majorEastAsia" w:eastAsiaTheme="majorEastAsia" w:hAnsiTheme="majorEastAsia" w:hint="eastAsia"/>
              </w:rPr>
              <w:t>土地の立入り（又は一時使用）について、下記のとおり届け出ます。</w:t>
            </w:r>
          </w:p>
          <w:p w14:paraId="7C49CD56" w14:textId="77777777" w:rsidR="00411546" w:rsidRPr="00C454FD" w:rsidRDefault="00411546" w:rsidP="00570CA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36574A76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4DD07233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0B9E67E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１　立入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C454FD">
              <w:rPr>
                <w:rFonts w:asciiTheme="majorEastAsia" w:eastAsiaTheme="majorEastAsia" w:hAnsiTheme="majorEastAsia" w:hint="eastAsia"/>
              </w:rPr>
              <w:t>又は一時使用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06CC530F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〇〇県〇〇市〇〇町〇〇番</w:t>
            </w:r>
          </w:p>
          <w:p w14:paraId="679B0D69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5E605E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２　立入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C454FD">
              <w:rPr>
                <w:rFonts w:asciiTheme="majorEastAsia" w:eastAsiaTheme="majorEastAsia" w:hAnsiTheme="majorEastAsia" w:hint="eastAsia"/>
              </w:rPr>
              <w:t>又は一時使用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予定期間</w:t>
            </w:r>
          </w:p>
          <w:p w14:paraId="39A3CD37" w14:textId="4EB82C5A" w:rsidR="00411546" w:rsidRPr="00C454FD" w:rsidRDefault="00411546" w:rsidP="001E2117">
            <w:pPr>
              <w:spacing w:line="320" w:lineRule="exact"/>
              <w:ind w:leftChars="300" w:left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　年　　　月　　　日　　時から　　　　年　　　月　　　日　　時まで</w:t>
            </w:r>
          </w:p>
          <w:p w14:paraId="5C04935E" w14:textId="77777777" w:rsidR="00411546" w:rsidRPr="00C454FD" w:rsidRDefault="00411546" w:rsidP="00570CA7">
            <w:pPr>
              <w:spacing w:line="320" w:lineRule="exact"/>
              <w:ind w:leftChars="300" w:left="630"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36965591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３　立入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C454FD">
              <w:rPr>
                <w:rFonts w:asciiTheme="majorEastAsia" w:eastAsiaTheme="majorEastAsia" w:hAnsiTheme="majorEastAsia" w:hint="eastAsia"/>
              </w:rPr>
              <w:t>又は一時使用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内容</w:t>
            </w:r>
          </w:p>
          <w:p w14:paraId="405D5C0A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454FD">
              <w:rPr>
                <w:rFonts w:asciiTheme="majorEastAsia" w:eastAsiaTheme="majorEastAsia" w:hAnsiTheme="majorEastAsia" w:hint="eastAsia"/>
              </w:rPr>
              <w:t>支障となる恐れのある植物（樹木）について、以下の調査・測量を実施する。</w:t>
            </w:r>
          </w:p>
          <w:p w14:paraId="58A0C698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/>
              </w:rPr>
              <w:t>(１）植物(樹木)の樹種、太さ(胸高直径)、樹高の調査</w:t>
            </w:r>
          </w:p>
          <w:p w14:paraId="2AEFA2B1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(２）植物(樹木)の平面位置と鉄道施設との離隔距離の測量</w:t>
            </w:r>
          </w:p>
          <w:p w14:paraId="4641223D" w14:textId="77777777" w:rsidR="00411546" w:rsidRPr="00C454FD" w:rsidRDefault="00411546" w:rsidP="00570CA7">
            <w:pPr>
              <w:spacing w:line="320" w:lineRule="exact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（３）該当植物へのナンバリング</w:t>
            </w:r>
            <w:r w:rsidRPr="00C454FD">
              <w:rPr>
                <w:rFonts w:asciiTheme="majorEastAsia" w:eastAsiaTheme="majorEastAsia" w:hAnsiTheme="majorEastAsia"/>
              </w:rPr>
              <w:t>(管理のための番号を記載した標識を各植物に表示)</w:t>
            </w:r>
          </w:p>
          <w:p w14:paraId="4BCB5201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(４）植物(樹木)の平面位置を確定するための基準点杭の埋設</w:t>
            </w:r>
          </w:p>
          <w:p w14:paraId="5215D404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(５）その他、当該植物(樹木)の記録写真撮影等必要な調査</w:t>
            </w:r>
          </w:p>
          <w:p w14:paraId="2A738D9F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E0CE361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４</w:t>
            </w:r>
            <w:r w:rsidRPr="00C454FD">
              <w:rPr>
                <w:rFonts w:asciiTheme="majorEastAsia" w:eastAsiaTheme="majorEastAsia" w:hAnsiTheme="majorEastAsia"/>
              </w:rPr>
              <w:t xml:space="preserve"> 事故防止対策</w:t>
            </w:r>
          </w:p>
          <w:p w14:paraId="3F7BD92E" w14:textId="77777777" w:rsidR="00411546" w:rsidRPr="00C454FD" w:rsidRDefault="00411546" w:rsidP="00570CA7">
            <w:pPr>
              <w:spacing w:line="320" w:lineRule="exact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（１）作業前に従事者の服装、工具等を点検し、作業責任者から注意を与える。</w:t>
            </w:r>
          </w:p>
          <w:p w14:paraId="0D47847E" w14:textId="77777777" w:rsidR="00411546" w:rsidRPr="00C454FD" w:rsidRDefault="00411546" w:rsidP="00570CA7">
            <w:pPr>
              <w:spacing w:line="320" w:lineRule="exact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（２）全員に対し安全帽を着用させる。</w:t>
            </w:r>
          </w:p>
          <w:p w14:paraId="0BB293E4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CE05B8E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５</w:t>
            </w:r>
            <w:r w:rsidRPr="00C454FD">
              <w:rPr>
                <w:rFonts w:asciiTheme="majorEastAsia" w:eastAsiaTheme="majorEastAsia" w:hAnsiTheme="majorEastAsia"/>
              </w:rPr>
              <w:t xml:space="preserve"> 添付資料</w:t>
            </w:r>
          </w:p>
          <w:p w14:paraId="26254C9A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(１)立入</w:t>
            </w:r>
            <w:r w:rsidRPr="00C454FD">
              <w:rPr>
                <w:rFonts w:asciiTheme="majorEastAsia" w:eastAsiaTheme="majorEastAsia" w:hAnsiTheme="majorEastAsia" w:hint="eastAsia"/>
              </w:rPr>
              <w:t>作業従事者名簿</w:t>
            </w:r>
          </w:p>
          <w:p w14:paraId="7FF866A4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(２)接近木調査工程表</w:t>
            </w:r>
          </w:p>
          <w:p w14:paraId="77869258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>(３)植物（樹木）の離隔測量方法</w:t>
            </w:r>
          </w:p>
          <w:p w14:paraId="00A9220C" w14:textId="77777777" w:rsidR="00411546" w:rsidRPr="00C454FD" w:rsidRDefault="00411546" w:rsidP="00570CA7">
            <w:pPr>
              <w:wordWrap w:val="0"/>
              <w:spacing w:line="320" w:lineRule="exact"/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以</w:t>
            </w:r>
            <w:r w:rsidRPr="00C454FD">
              <w:rPr>
                <w:rFonts w:asciiTheme="majorEastAsia" w:eastAsiaTheme="majorEastAsia" w:hAnsiTheme="majorEastAsia"/>
              </w:rPr>
              <w:t xml:space="preserve"> 上 </w:t>
            </w:r>
          </w:p>
        </w:tc>
      </w:tr>
    </w:tbl>
    <w:p w14:paraId="374667CC" w14:textId="25EEAE6B" w:rsidR="00DC7588" w:rsidRPr="000163BE" w:rsidRDefault="00DC7588" w:rsidP="000163BE">
      <w:bookmarkStart w:id="1" w:name="_GoBack"/>
      <w:bookmarkEnd w:id="1"/>
    </w:p>
    <w:sectPr w:rsidR="00DC7588" w:rsidRPr="000163BE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A379" w14:textId="77777777" w:rsidR="00735E63" w:rsidRDefault="00735E63">
      <w:r>
        <w:separator/>
      </w:r>
    </w:p>
  </w:endnote>
  <w:endnote w:type="continuationSeparator" w:id="0">
    <w:p w14:paraId="6F227E42" w14:textId="77777777" w:rsidR="00735E63" w:rsidRDefault="007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1935763A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3BE" w:rsidRPr="000163B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59C3" w14:textId="77777777" w:rsidR="00735E63" w:rsidRDefault="00735E63">
      <w:r>
        <w:separator/>
      </w:r>
    </w:p>
  </w:footnote>
  <w:footnote w:type="continuationSeparator" w:id="0">
    <w:p w14:paraId="0B2AB055" w14:textId="77777777" w:rsidR="00735E63" w:rsidRDefault="0073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63BE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5588C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35E63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3453E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4A1D-3813-4CD1-909A-FE966E34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3</cp:revision>
  <cp:lastPrinted>2021-10-11T10:38:00Z</cp:lastPrinted>
  <dcterms:created xsi:type="dcterms:W3CDTF">2021-10-15T02:55:00Z</dcterms:created>
  <dcterms:modified xsi:type="dcterms:W3CDTF">2021-10-15T05:05:00Z</dcterms:modified>
</cp:coreProperties>
</file>