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4" w:rsidRPr="004F3D63" w:rsidRDefault="003076D4" w:rsidP="003076D4">
      <w:pPr>
        <w:spacing w:line="180" w:lineRule="auto"/>
        <w:rPr>
          <w:rFonts w:ascii="HG正楷書体-PRO" w:eastAsia="HG正楷書体-PRO"/>
          <w:color w:val="000000" w:themeColor="text1"/>
          <w:sz w:val="28"/>
          <w:szCs w:val="28"/>
        </w:rPr>
      </w:pPr>
      <w:r w:rsidRPr="00672FCD">
        <w:rPr>
          <w:rFonts w:ascii="HG正楷書体-PRO" w:eastAsia="HG正楷書体-PRO" w:hint="eastAsia"/>
          <w:color w:val="000000" w:themeColor="text1"/>
          <w:sz w:val="28"/>
          <w:szCs w:val="28"/>
          <w:bdr w:val="single" w:sz="4" w:space="0" w:color="auto"/>
        </w:rPr>
        <w:t>様式－４（新規用）</w:t>
      </w:r>
    </w:p>
    <w:p w:rsidR="003076D4" w:rsidRPr="004F3D63" w:rsidRDefault="00603234" w:rsidP="003076D4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令和 </w:t>
      </w:r>
      <w:r w:rsidR="00CD3643">
        <w:rPr>
          <w:rFonts w:ascii="HG正楷書体-PRO" w:eastAsia="HG正楷書体-PRO" w:hint="eastAsia"/>
          <w:color w:val="000000" w:themeColor="text1"/>
          <w:sz w:val="28"/>
          <w:szCs w:val="28"/>
        </w:rPr>
        <w:t>３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1A5823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４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月　　日</w:t>
      </w:r>
    </w:p>
    <w:p w:rsidR="003076D4" w:rsidRPr="004F3D63" w:rsidRDefault="003076D4" w:rsidP="003076D4">
      <w:pPr>
        <w:spacing w:line="180" w:lineRule="auto"/>
        <w:ind w:rightChars="-68" w:right="-143"/>
        <w:jc w:val="righ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550E56" w:rsidRPr="004F3D63" w:rsidRDefault="00550E56" w:rsidP="00550E56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 w:rsidRPr="004F3D63">
        <w:rPr>
          <w:rFonts w:ascii="HG正楷書体-PRO" w:eastAsia="HG正楷書体-PRO" w:hint="eastAsia"/>
          <w:color w:val="000000" w:themeColor="text1"/>
          <w:sz w:val="72"/>
          <w:szCs w:val="72"/>
        </w:rPr>
        <w:t>申請内容確認書</w:t>
      </w:r>
    </w:p>
    <w:p w:rsidR="003076D4" w:rsidRPr="004F3D63" w:rsidRDefault="003076D4" w:rsidP="003076D4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3076D4" w:rsidRPr="004F3D63" w:rsidRDefault="003076D4" w:rsidP="003076D4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3076D4" w:rsidRPr="004F3D63" w:rsidRDefault="00672FCD" w:rsidP="00F20C59">
      <w:pPr>
        <w:spacing w:line="400" w:lineRule="exact"/>
        <w:ind w:leftChars="1890" w:left="3969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>申請者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>署名</w:t>
      </w:r>
      <w:r w:rsidR="00F20C59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　　　　　　　　　　　　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3076D4" w:rsidRPr="004F3D63" w:rsidRDefault="003076D4" w:rsidP="003076D4">
      <w:pPr>
        <w:spacing w:line="400" w:lineRule="exact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550E56" w:rsidRPr="004F3D63" w:rsidRDefault="00603234" w:rsidP="00550E56">
      <w:pPr>
        <w:spacing w:line="60" w:lineRule="auto"/>
        <w:ind w:firstLineChars="101" w:firstLine="279"/>
        <w:jc w:val="left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令和</w:t>
      </w:r>
      <w:r w:rsidR="00845B7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４</w:t>
      </w:r>
      <w:r w:rsidR="00550E56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年地価公示に係る地価公示鑑定評価員(</w:t>
      </w:r>
      <w:r w:rsidR="006F5172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新規</w:t>
      </w:r>
      <w:r w:rsidR="00550E56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)委嘱申請については申請者本人の意思に基づき行い、申請内容について事実に相違ないことを申し立てます。</w:t>
      </w:r>
    </w:p>
    <w:p w:rsidR="00672FCD" w:rsidRDefault="00672FCD" w:rsidP="003076D4">
      <w:pPr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72FCD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E4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:rsidR="00672FCD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72FCD" w:rsidRPr="004F3D63" w:rsidRDefault="00672FCD" w:rsidP="00CA05E5">
      <w:pPr>
        <w:tabs>
          <w:tab w:val="left" w:pos="6660"/>
        </w:tabs>
        <w:spacing w:line="60" w:lineRule="auto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C95AF4" w:rsidRPr="004F3D63" w:rsidRDefault="00550E56" w:rsidP="00CA05E5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 xml:space="preserve">当(社・所)所属の上記常勤不動産鑑定士 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                        </w:t>
      </w:r>
      <w:r w:rsidR="00CA05E5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　</w:t>
      </w:r>
      <w:r w:rsidR="00603234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が、令和</w:t>
      </w:r>
      <w:r w:rsidR="00845B7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４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年地価公示に係る鑑定評価業務に従事することを承諾します。</w:t>
      </w:r>
    </w:p>
    <w:p w:rsidR="00550E56" w:rsidRDefault="00550E56" w:rsidP="0006643C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また、地価公示鑑定評価員(</w:t>
      </w:r>
      <w:r w:rsidR="002B61DA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新規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)委嘱申請書に記載された</w:t>
      </w:r>
      <w:r w:rsidR="0006643C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当(社・所)</w:t>
      </w:r>
      <w:r w:rsidR="0006643C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での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在職期間</w:t>
      </w:r>
      <w:r w:rsidR="002B61DA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及び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鑑定評価実績については、事実に相違ないことを証明します。</w:t>
      </w:r>
    </w:p>
    <w:p w:rsidR="00672FCD" w:rsidRDefault="00672FCD" w:rsidP="00550E56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06643C" w:rsidRPr="002B21B6" w:rsidRDefault="0006643C" w:rsidP="00550E56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3076D4" w:rsidRDefault="003076D4" w:rsidP="003076D4">
      <w:pPr>
        <w:spacing w:line="60" w:lineRule="auto"/>
        <w:ind w:firstLineChars="1215" w:firstLine="3402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会社等の名称</w:t>
      </w:r>
    </w:p>
    <w:p w:rsidR="003076D4" w:rsidRPr="004F3D63" w:rsidRDefault="003076D4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承諾者（役職者）                      </w:t>
      </w:r>
      <w:r w:rsidR="00630B9C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3076D4" w:rsidRPr="004F3D63" w:rsidRDefault="003076D4" w:rsidP="003076D4">
      <w:pPr>
        <w:spacing w:line="400" w:lineRule="exact"/>
        <w:ind w:firstLineChars="1800" w:firstLine="5040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</w:p>
    <w:p w:rsidR="00CA3CE6" w:rsidRDefault="00CA3CE6" w:rsidP="00CA3CE6">
      <w:pPr>
        <w:ind w:right="960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CA3CE6" w:rsidRDefault="00CA3CE6" w:rsidP="00CA3CE6">
      <w:pPr>
        <w:ind w:right="960"/>
        <w:rPr>
          <w:sz w:val="20"/>
        </w:rPr>
      </w:pPr>
      <w:bookmarkStart w:id="0" w:name="_GoBack"/>
      <w:bookmarkEnd w:id="0"/>
    </w:p>
    <w:sectPr w:rsidR="00CA3CE6" w:rsidSect="002D4E60">
      <w:pgSz w:w="11906" w:h="16838" w:code="9"/>
      <w:pgMar w:top="992" w:right="1276" w:bottom="992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D6" w:rsidRDefault="004F59D6" w:rsidP="007E787A">
      <w:r>
        <w:separator/>
      </w:r>
    </w:p>
  </w:endnote>
  <w:endnote w:type="continuationSeparator" w:id="0">
    <w:p w:rsidR="004F59D6" w:rsidRDefault="004F59D6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D6" w:rsidRDefault="004F59D6" w:rsidP="007E787A">
      <w:r>
        <w:separator/>
      </w:r>
    </w:p>
  </w:footnote>
  <w:footnote w:type="continuationSeparator" w:id="0">
    <w:p w:rsidR="004F59D6" w:rsidRDefault="004F59D6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08B7"/>
    <w:rsid w:val="001070D4"/>
    <w:rsid w:val="001A5823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91E37"/>
    <w:rsid w:val="004F3D63"/>
    <w:rsid w:val="004F4494"/>
    <w:rsid w:val="004F59D6"/>
    <w:rsid w:val="0054107D"/>
    <w:rsid w:val="00550E56"/>
    <w:rsid w:val="00595475"/>
    <w:rsid w:val="005A4E09"/>
    <w:rsid w:val="005F50B4"/>
    <w:rsid w:val="00603234"/>
    <w:rsid w:val="00616FFA"/>
    <w:rsid w:val="00630B9C"/>
    <w:rsid w:val="00672FCD"/>
    <w:rsid w:val="0069084F"/>
    <w:rsid w:val="006B4538"/>
    <w:rsid w:val="006F5172"/>
    <w:rsid w:val="007029D9"/>
    <w:rsid w:val="007556C4"/>
    <w:rsid w:val="007B533A"/>
    <w:rsid w:val="007E00C7"/>
    <w:rsid w:val="007E787A"/>
    <w:rsid w:val="007F2F35"/>
    <w:rsid w:val="00801A99"/>
    <w:rsid w:val="00845B73"/>
    <w:rsid w:val="0089455A"/>
    <w:rsid w:val="00960D03"/>
    <w:rsid w:val="00965609"/>
    <w:rsid w:val="009E0896"/>
    <w:rsid w:val="00A309A8"/>
    <w:rsid w:val="00A40A49"/>
    <w:rsid w:val="00A461E0"/>
    <w:rsid w:val="00AB5889"/>
    <w:rsid w:val="00AC2917"/>
    <w:rsid w:val="00B11837"/>
    <w:rsid w:val="00B2569E"/>
    <w:rsid w:val="00B75F7F"/>
    <w:rsid w:val="00B901EB"/>
    <w:rsid w:val="00BD2EB1"/>
    <w:rsid w:val="00BE4714"/>
    <w:rsid w:val="00C14A30"/>
    <w:rsid w:val="00C60B32"/>
    <w:rsid w:val="00C95AF4"/>
    <w:rsid w:val="00CA05E5"/>
    <w:rsid w:val="00CA3CE6"/>
    <w:rsid w:val="00CD3643"/>
    <w:rsid w:val="00CE28F7"/>
    <w:rsid w:val="00DF7852"/>
    <w:rsid w:val="00E36894"/>
    <w:rsid w:val="00E41CD6"/>
    <w:rsid w:val="00F106B0"/>
    <w:rsid w:val="00F16183"/>
    <w:rsid w:val="00F20C59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D5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2021-03-25T10:16:00Z</dcterms:modified>
</cp:coreProperties>
</file>